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A58" w:rsidRPr="00C62A58" w:rsidRDefault="00C62A58" w:rsidP="00C62A58">
      <w:pPr>
        <w:shd w:val="clear" w:color="auto" w:fill="FFFFFF"/>
        <w:spacing w:after="0" w:line="288" w:lineRule="atLeast"/>
        <w:textAlignment w:val="baseline"/>
        <w:outlineLvl w:val="0"/>
        <w:rPr>
          <w:rFonts w:ascii="Times New Roman" w:eastAsia="Times New Roman" w:hAnsi="Times New Roman" w:cs="Times New Roman"/>
          <w:color w:val="111111"/>
          <w:kern w:val="36"/>
          <w:sz w:val="48"/>
          <w:szCs w:val="48"/>
          <w:lang w:eastAsia="tr-TR"/>
        </w:rPr>
      </w:pPr>
      <w:proofErr w:type="spellStart"/>
      <w:r w:rsidRPr="00C62A58">
        <w:rPr>
          <w:rFonts w:ascii="Times New Roman" w:eastAsia="Times New Roman" w:hAnsi="Times New Roman" w:cs="Times New Roman"/>
          <w:color w:val="111111"/>
          <w:kern w:val="36"/>
          <w:sz w:val="48"/>
          <w:szCs w:val="48"/>
          <w:lang w:eastAsia="tr-TR"/>
        </w:rPr>
        <w:t>Kompozit</w:t>
      </w:r>
      <w:proofErr w:type="spellEnd"/>
      <w:r w:rsidRPr="00C62A58">
        <w:rPr>
          <w:rFonts w:ascii="Times New Roman" w:eastAsia="Times New Roman" w:hAnsi="Times New Roman" w:cs="Times New Roman"/>
          <w:color w:val="111111"/>
          <w:kern w:val="36"/>
          <w:sz w:val="48"/>
          <w:szCs w:val="48"/>
          <w:lang w:eastAsia="tr-TR"/>
        </w:rPr>
        <w:t xml:space="preserve"> Nedir?</w:t>
      </w:r>
    </w:p>
    <w:p w:rsidR="00C62A58" w:rsidRPr="00C62A58" w:rsidRDefault="00C62A58" w:rsidP="00C62A58">
      <w:pPr>
        <w:spacing w:before="240" w:after="240" w:line="240" w:lineRule="auto"/>
        <w:rPr>
          <w:rFonts w:ascii="Times New Roman" w:eastAsia="Times New Roman" w:hAnsi="Times New Roman" w:cs="Times New Roman"/>
          <w:sz w:val="24"/>
          <w:szCs w:val="24"/>
          <w:lang w:eastAsia="tr-TR"/>
        </w:rPr>
      </w:pPr>
      <w:r w:rsidRPr="00C62A58">
        <w:rPr>
          <w:rFonts w:ascii="Times New Roman" w:eastAsia="Times New Roman" w:hAnsi="Times New Roman" w:cs="Times New Roman"/>
          <w:sz w:val="24"/>
          <w:szCs w:val="24"/>
          <w:lang w:eastAsia="tr-TR"/>
        </w:rPr>
        <w:pict>
          <v:rect id="_x0000_i1025" style="width:0;height:.75pt" o:hralign="center" o:hrstd="t" o:hrnoshade="t" o:hr="t" fillcolor="#333" stroked="f"/>
        </w:pict>
      </w:r>
    </w:p>
    <w:p w:rsidR="00C62A58" w:rsidRPr="00C62A58" w:rsidRDefault="00C62A58" w:rsidP="00C62A58">
      <w:pPr>
        <w:shd w:val="clear" w:color="auto" w:fill="FFFFFF"/>
        <w:spacing w:after="360" w:line="240" w:lineRule="auto"/>
        <w:textAlignment w:val="baseline"/>
        <w:rPr>
          <w:rFonts w:ascii="Arial" w:eastAsia="Times New Roman" w:hAnsi="Arial" w:cs="Arial"/>
          <w:color w:val="333333"/>
          <w:sz w:val="24"/>
          <w:szCs w:val="24"/>
          <w:lang w:eastAsia="tr-TR"/>
        </w:rPr>
      </w:pPr>
      <w:proofErr w:type="spellStart"/>
      <w:r w:rsidRPr="00C62A58">
        <w:rPr>
          <w:rFonts w:ascii="Arial" w:eastAsia="Times New Roman" w:hAnsi="Arial" w:cs="Arial"/>
          <w:color w:val="333333"/>
          <w:sz w:val="24"/>
          <w:szCs w:val="24"/>
          <w:lang w:eastAsia="tr-TR"/>
        </w:rPr>
        <w:t>Kompozit</w:t>
      </w:r>
      <w:proofErr w:type="spellEnd"/>
      <w:r w:rsidRPr="00C62A58">
        <w:rPr>
          <w:rFonts w:ascii="Arial" w:eastAsia="Times New Roman" w:hAnsi="Arial" w:cs="Arial"/>
          <w:color w:val="333333"/>
          <w:sz w:val="24"/>
          <w:szCs w:val="24"/>
          <w:lang w:eastAsia="tr-TR"/>
        </w:rPr>
        <w:t xml:space="preserve"> atıklar;  Süt ve meyve suyu ambalaj kutuları, hazır çorba ambalajları, tatlı ve puding ambalajları, kahve, çay ve çikolata ambalajları gibi atıklardır. </w:t>
      </w:r>
      <w:proofErr w:type="spellStart"/>
      <w:r w:rsidRPr="00C62A58">
        <w:rPr>
          <w:rFonts w:ascii="Arial" w:eastAsia="Times New Roman" w:hAnsi="Arial" w:cs="Arial"/>
          <w:color w:val="333333"/>
          <w:sz w:val="24"/>
          <w:szCs w:val="24"/>
          <w:lang w:eastAsia="tr-TR"/>
        </w:rPr>
        <w:t>Kompozit</w:t>
      </w:r>
      <w:proofErr w:type="spellEnd"/>
      <w:r w:rsidRPr="00C62A58">
        <w:rPr>
          <w:rFonts w:ascii="Arial" w:eastAsia="Times New Roman" w:hAnsi="Arial" w:cs="Arial"/>
          <w:color w:val="333333"/>
          <w:sz w:val="24"/>
          <w:szCs w:val="24"/>
          <w:lang w:eastAsia="tr-TR"/>
        </w:rPr>
        <w:t xml:space="preserve"> nedir diye soracak olursak; Plastik, alüminyum film gibi  farklı malzemeler birleşerek  yapılmış,  birbirinden ayrılması </w:t>
      </w:r>
      <w:proofErr w:type="gramStart"/>
      <w:r w:rsidRPr="00C62A58">
        <w:rPr>
          <w:rFonts w:ascii="Arial" w:eastAsia="Times New Roman" w:hAnsi="Arial" w:cs="Arial"/>
          <w:color w:val="333333"/>
          <w:sz w:val="24"/>
          <w:szCs w:val="24"/>
          <w:lang w:eastAsia="tr-TR"/>
        </w:rPr>
        <w:t>imkansız</w:t>
      </w:r>
      <w:proofErr w:type="gramEnd"/>
      <w:r w:rsidRPr="00C62A58">
        <w:rPr>
          <w:rFonts w:ascii="Arial" w:eastAsia="Times New Roman" w:hAnsi="Arial" w:cs="Arial"/>
          <w:color w:val="333333"/>
          <w:sz w:val="24"/>
          <w:szCs w:val="24"/>
          <w:lang w:eastAsia="tr-TR"/>
        </w:rPr>
        <w:t xml:space="preserve"> olan ambalajlara </w:t>
      </w:r>
      <w:proofErr w:type="spellStart"/>
      <w:r w:rsidRPr="00C62A58">
        <w:rPr>
          <w:rFonts w:ascii="Arial" w:eastAsia="Times New Roman" w:hAnsi="Arial" w:cs="Arial"/>
          <w:color w:val="333333"/>
          <w:sz w:val="24"/>
          <w:szCs w:val="24"/>
          <w:lang w:eastAsia="tr-TR"/>
        </w:rPr>
        <w:t>Kompozit</w:t>
      </w:r>
      <w:proofErr w:type="spellEnd"/>
      <w:r w:rsidRPr="00C62A58">
        <w:rPr>
          <w:rFonts w:ascii="Arial" w:eastAsia="Times New Roman" w:hAnsi="Arial" w:cs="Arial"/>
          <w:color w:val="333333"/>
          <w:sz w:val="24"/>
          <w:szCs w:val="24"/>
          <w:lang w:eastAsia="tr-TR"/>
        </w:rPr>
        <w:t xml:space="preserve"> ambalajlar diyoruz.</w:t>
      </w:r>
    </w:p>
    <w:p w:rsidR="00C62A58" w:rsidRPr="00C62A58" w:rsidRDefault="00C62A58" w:rsidP="00C62A58">
      <w:pPr>
        <w:shd w:val="clear" w:color="auto" w:fill="FFFFFF"/>
        <w:spacing w:after="360" w:line="240" w:lineRule="auto"/>
        <w:textAlignment w:val="baseline"/>
        <w:rPr>
          <w:rFonts w:ascii="Arial" w:eastAsia="Times New Roman" w:hAnsi="Arial" w:cs="Arial"/>
          <w:color w:val="333333"/>
          <w:sz w:val="24"/>
          <w:szCs w:val="24"/>
          <w:lang w:eastAsia="tr-TR"/>
        </w:rPr>
      </w:pPr>
      <w:r>
        <w:rPr>
          <w:rFonts w:ascii="Arial" w:eastAsia="Times New Roman" w:hAnsi="Arial" w:cs="Arial"/>
          <w:noProof/>
          <w:color w:val="333333"/>
          <w:sz w:val="24"/>
          <w:szCs w:val="24"/>
          <w:lang w:eastAsia="tr-TR"/>
        </w:rPr>
        <w:drawing>
          <wp:inline distT="0" distB="0" distL="0" distR="0">
            <wp:extent cx="1956435" cy="2860040"/>
            <wp:effectExtent l="0" t="0" r="5715" b="0"/>
            <wp:docPr id="4" name="Resim 4" descr="https://sifiratikturkiye.net/wp-content/uploads/2019/01/640-20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ifiratikturkiye.net/wp-content/uploads/2019/01/640-205x3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6435" cy="2860040"/>
                    </a:xfrm>
                    <a:prstGeom prst="rect">
                      <a:avLst/>
                    </a:prstGeom>
                    <a:noFill/>
                    <a:ln>
                      <a:noFill/>
                    </a:ln>
                  </pic:spPr>
                </pic:pic>
              </a:graphicData>
            </a:graphic>
          </wp:inline>
        </w:drawing>
      </w:r>
      <w:r w:rsidRPr="00C62A58">
        <w:rPr>
          <w:rFonts w:ascii="Arial" w:eastAsia="Times New Roman" w:hAnsi="Arial" w:cs="Arial"/>
          <w:color w:val="333333"/>
          <w:sz w:val="24"/>
          <w:szCs w:val="24"/>
          <w:lang w:eastAsia="tr-TR"/>
        </w:rPr>
        <w:t> </w:t>
      </w:r>
      <w:r>
        <w:rPr>
          <w:rFonts w:ascii="Arial" w:eastAsia="Times New Roman" w:hAnsi="Arial" w:cs="Arial"/>
          <w:noProof/>
          <w:color w:val="333333"/>
          <w:sz w:val="24"/>
          <w:szCs w:val="24"/>
          <w:lang w:eastAsia="tr-TR"/>
        </w:rPr>
        <w:drawing>
          <wp:inline distT="0" distB="0" distL="0" distR="0">
            <wp:extent cx="2137410" cy="2860040"/>
            <wp:effectExtent l="0" t="0" r="0" b="0"/>
            <wp:docPr id="3" name="Resim 3" descr="https://sifiratikturkiye.net/wp-content/uploads/2019/01/IMG_3951-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ifiratikturkiye.net/wp-content/uploads/2019/01/IMG_3951-225x3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7410" cy="2860040"/>
                    </a:xfrm>
                    <a:prstGeom prst="rect">
                      <a:avLst/>
                    </a:prstGeom>
                    <a:noFill/>
                    <a:ln>
                      <a:noFill/>
                    </a:ln>
                  </pic:spPr>
                </pic:pic>
              </a:graphicData>
            </a:graphic>
          </wp:inline>
        </w:drawing>
      </w:r>
    </w:p>
    <w:p w:rsidR="00C62A58" w:rsidRPr="00C62A58" w:rsidRDefault="00C62A58" w:rsidP="00C62A58">
      <w:pPr>
        <w:shd w:val="clear" w:color="auto" w:fill="FFFFFF"/>
        <w:spacing w:after="0" w:line="240" w:lineRule="auto"/>
        <w:textAlignment w:val="baseline"/>
        <w:rPr>
          <w:rFonts w:ascii="Arial" w:eastAsia="Times New Roman" w:hAnsi="Arial" w:cs="Arial"/>
          <w:color w:val="333333"/>
          <w:sz w:val="24"/>
          <w:szCs w:val="24"/>
          <w:lang w:eastAsia="tr-TR"/>
        </w:rPr>
      </w:pPr>
      <w:r w:rsidRPr="00C62A58">
        <w:rPr>
          <w:rFonts w:ascii="Arial" w:eastAsia="Times New Roman" w:hAnsi="Arial" w:cs="Arial"/>
          <w:color w:val="333333"/>
          <w:sz w:val="24"/>
          <w:szCs w:val="24"/>
          <w:lang w:eastAsia="tr-TR"/>
        </w:rPr>
        <w:t>Plastik, </w:t>
      </w:r>
      <w:hyperlink r:id="rId7" w:history="1">
        <w:r w:rsidRPr="00C62A58">
          <w:rPr>
            <w:rFonts w:ascii="Arial" w:eastAsia="Times New Roman" w:hAnsi="Arial" w:cs="Arial"/>
            <w:color w:val="111111"/>
            <w:sz w:val="24"/>
            <w:szCs w:val="24"/>
            <w:u w:val="single"/>
            <w:lang w:eastAsia="tr-TR"/>
          </w:rPr>
          <w:t>kâğıt</w:t>
        </w:r>
      </w:hyperlink>
      <w:r w:rsidRPr="00C62A58">
        <w:rPr>
          <w:rFonts w:ascii="Arial" w:eastAsia="Times New Roman" w:hAnsi="Arial" w:cs="Arial"/>
          <w:color w:val="333333"/>
          <w:sz w:val="24"/>
          <w:szCs w:val="24"/>
          <w:lang w:eastAsia="tr-TR"/>
        </w:rPr>
        <w:t xml:space="preserve">, metal, cam, ahşap gibi malzemelerin beraber kullanılması ile edilen </w:t>
      </w:r>
      <w:proofErr w:type="spellStart"/>
      <w:r w:rsidRPr="00C62A58">
        <w:rPr>
          <w:rFonts w:ascii="Arial" w:eastAsia="Times New Roman" w:hAnsi="Arial" w:cs="Arial"/>
          <w:color w:val="333333"/>
          <w:sz w:val="24"/>
          <w:szCs w:val="24"/>
          <w:lang w:eastAsia="tr-TR"/>
        </w:rPr>
        <w:t>kompozit</w:t>
      </w:r>
      <w:proofErr w:type="spellEnd"/>
      <w:r w:rsidRPr="00C62A58">
        <w:rPr>
          <w:rFonts w:ascii="Arial" w:eastAsia="Times New Roman" w:hAnsi="Arial" w:cs="Arial"/>
          <w:color w:val="333333"/>
          <w:sz w:val="24"/>
          <w:szCs w:val="24"/>
          <w:lang w:eastAsia="tr-TR"/>
        </w:rPr>
        <w:t xml:space="preserve"> malzemeler başta ambalaj sektörü olmak suretiyle endüstriyel kullanımları da yaygındır. </w:t>
      </w:r>
      <w:proofErr w:type="spellStart"/>
      <w:r w:rsidRPr="00C62A58">
        <w:rPr>
          <w:rFonts w:ascii="Arial" w:eastAsia="Times New Roman" w:hAnsi="Arial" w:cs="Arial"/>
          <w:color w:val="333333"/>
          <w:sz w:val="24"/>
          <w:szCs w:val="24"/>
          <w:lang w:eastAsia="tr-TR"/>
        </w:rPr>
        <w:t>Kompozit</w:t>
      </w:r>
      <w:proofErr w:type="spellEnd"/>
      <w:r w:rsidRPr="00C62A58">
        <w:rPr>
          <w:rFonts w:ascii="Arial" w:eastAsia="Times New Roman" w:hAnsi="Arial" w:cs="Arial"/>
          <w:color w:val="333333"/>
          <w:sz w:val="24"/>
          <w:szCs w:val="24"/>
          <w:lang w:eastAsia="tr-TR"/>
        </w:rPr>
        <w:t xml:space="preserve"> ambalajlar, yapımında  farklı oranlarda </w:t>
      </w:r>
      <w:proofErr w:type="gramStart"/>
      <w:r w:rsidRPr="00C62A58">
        <w:rPr>
          <w:rFonts w:ascii="Arial" w:eastAsia="Times New Roman" w:hAnsi="Arial" w:cs="Arial"/>
          <w:color w:val="333333"/>
          <w:sz w:val="24"/>
          <w:szCs w:val="24"/>
          <w:lang w:eastAsia="tr-TR"/>
        </w:rPr>
        <w:t>kağıt</w:t>
      </w:r>
      <w:proofErr w:type="gramEnd"/>
      <w:r w:rsidRPr="00C62A58">
        <w:rPr>
          <w:rFonts w:ascii="Arial" w:eastAsia="Times New Roman" w:hAnsi="Arial" w:cs="Arial"/>
          <w:color w:val="333333"/>
          <w:sz w:val="24"/>
          <w:szCs w:val="24"/>
          <w:lang w:eastAsia="tr-TR"/>
        </w:rPr>
        <w:t>, plastik ve alüminyum bir arada içeriklerinde barındırır. Bu malzemelerin beraber  bulunması, içinde barındırdıkları içecekleri ve gıdaları saklama süreleri çok daha uzun süreli olmasını sağlar.</w:t>
      </w:r>
    </w:p>
    <w:p w:rsidR="00C62A58" w:rsidRPr="00C62A58" w:rsidRDefault="00C62A58" w:rsidP="00C62A58">
      <w:pPr>
        <w:shd w:val="clear" w:color="auto" w:fill="FFFFFF"/>
        <w:spacing w:after="360" w:line="240" w:lineRule="auto"/>
        <w:textAlignment w:val="baseline"/>
        <w:rPr>
          <w:rFonts w:ascii="Arial" w:eastAsia="Times New Roman" w:hAnsi="Arial" w:cs="Arial"/>
          <w:color w:val="333333"/>
          <w:sz w:val="24"/>
          <w:szCs w:val="24"/>
          <w:lang w:eastAsia="tr-TR"/>
        </w:rPr>
      </w:pPr>
      <w:r>
        <w:rPr>
          <w:rFonts w:ascii="Arial" w:eastAsia="Times New Roman" w:hAnsi="Arial" w:cs="Arial"/>
          <w:noProof/>
          <w:color w:val="333333"/>
          <w:sz w:val="24"/>
          <w:szCs w:val="24"/>
          <w:lang w:eastAsia="tr-TR"/>
        </w:rPr>
        <w:drawing>
          <wp:inline distT="0" distB="0" distL="0" distR="0">
            <wp:extent cx="1956435" cy="2860040"/>
            <wp:effectExtent l="0" t="0" r="5715" b="0"/>
            <wp:docPr id="2" name="Resim 2" descr="https://sifiratikturkiye.net/wp-content/uploads/2019/01/1728_640-20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ifiratikturkiye.net/wp-content/uploads/2019/01/1728_640-205x3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6435" cy="2860040"/>
                    </a:xfrm>
                    <a:prstGeom prst="rect">
                      <a:avLst/>
                    </a:prstGeom>
                    <a:noFill/>
                    <a:ln>
                      <a:noFill/>
                    </a:ln>
                  </pic:spPr>
                </pic:pic>
              </a:graphicData>
            </a:graphic>
          </wp:inline>
        </w:drawing>
      </w:r>
      <w:r w:rsidRPr="00C62A58">
        <w:rPr>
          <w:rFonts w:ascii="Arial" w:eastAsia="Times New Roman" w:hAnsi="Arial" w:cs="Arial"/>
          <w:color w:val="333333"/>
          <w:sz w:val="24"/>
          <w:szCs w:val="24"/>
          <w:lang w:eastAsia="tr-TR"/>
        </w:rPr>
        <w:t> </w:t>
      </w:r>
      <w:r>
        <w:rPr>
          <w:rFonts w:ascii="Arial" w:eastAsia="Times New Roman" w:hAnsi="Arial" w:cs="Arial"/>
          <w:noProof/>
          <w:color w:val="333333"/>
          <w:sz w:val="24"/>
          <w:szCs w:val="24"/>
          <w:lang w:eastAsia="tr-TR"/>
        </w:rPr>
        <w:drawing>
          <wp:inline distT="0" distB="0" distL="0" distR="0">
            <wp:extent cx="2137410" cy="2860040"/>
            <wp:effectExtent l="0" t="0" r="0" b="0"/>
            <wp:docPr id="1" name="Resim 1" descr="https://sifiratikturkiye.net/wp-content/uploads/2019/01/IMG_3952-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ifiratikturkiye.net/wp-content/uploads/2019/01/IMG_3952-225x3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7410" cy="2860040"/>
                    </a:xfrm>
                    <a:prstGeom prst="rect">
                      <a:avLst/>
                    </a:prstGeom>
                    <a:noFill/>
                    <a:ln>
                      <a:noFill/>
                    </a:ln>
                  </pic:spPr>
                </pic:pic>
              </a:graphicData>
            </a:graphic>
          </wp:inline>
        </w:drawing>
      </w:r>
    </w:p>
    <w:p w:rsidR="00C62A58" w:rsidRPr="00C62A58" w:rsidRDefault="00C62A58" w:rsidP="00C62A58">
      <w:pPr>
        <w:shd w:val="clear" w:color="auto" w:fill="FFFFFF"/>
        <w:spacing w:after="360" w:line="240" w:lineRule="auto"/>
        <w:textAlignment w:val="baseline"/>
        <w:rPr>
          <w:rFonts w:ascii="Arial" w:eastAsia="Times New Roman" w:hAnsi="Arial" w:cs="Arial"/>
          <w:color w:val="333333"/>
          <w:sz w:val="24"/>
          <w:szCs w:val="24"/>
          <w:lang w:eastAsia="tr-TR"/>
        </w:rPr>
      </w:pPr>
      <w:r w:rsidRPr="00C62A58">
        <w:rPr>
          <w:rFonts w:ascii="Arial" w:eastAsia="Times New Roman" w:hAnsi="Arial" w:cs="Arial"/>
          <w:color w:val="333333"/>
          <w:sz w:val="24"/>
          <w:szCs w:val="24"/>
          <w:lang w:eastAsia="tr-TR"/>
        </w:rPr>
        <w:t xml:space="preserve">Mesela, Süt ve meyve suyu ambalaj kutuları, hazır çorba ambalajları, tatlı ve puding ambalajları, kahve, çay ve çikolata ambalajları gibi, </w:t>
      </w:r>
      <w:proofErr w:type="spellStart"/>
      <w:r w:rsidRPr="00C62A58">
        <w:rPr>
          <w:rFonts w:ascii="Arial" w:eastAsia="Times New Roman" w:hAnsi="Arial" w:cs="Arial"/>
          <w:color w:val="333333"/>
          <w:sz w:val="24"/>
          <w:szCs w:val="24"/>
          <w:lang w:eastAsia="tr-TR"/>
        </w:rPr>
        <w:t>Kompozit</w:t>
      </w:r>
      <w:proofErr w:type="spellEnd"/>
      <w:r w:rsidRPr="00C62A58">
        <w:rPr>
          <w:rFonts w:ascii="Arial" w:eastAsia="Times New Roman" w:hAnsi="Arial" w:cs="Arial"/>
          <w:color w:val="333333"/>
          <w:sz w:val="24"/>
          <w:szCs w:val="24"/>
          <w:lang w:eastAsia="tr-TR"/>
        </w:rPr>
        <w:t xml:space="preserve"> Ambalajlar, yapısındaki malzeme şekline göre sınıflandırılır,</w:t>
      </w:r>
    </w:p>
    <w:p w:rsidR="00C62A58" w:rsidRPr="00C62A58" w:rsidRDefault="00C62A58" w:rsidP="00C62A58">
      <w:pPr>
        <w:shd w:val="clear" w:color="auto" w:fill="FFFFFF"/>
        <w:spacing w:after="0" w:line="240" w:lineRule="auto"/>
        <w:textAlignment w:val="baseline"/>
        <w:rPr>
          <w:rFonts w:ascii="Arial" w:eastAsia="Times New Roman" w:hAnsi="Arial" w:cs="Arial"/>
          <w:color w:val="333333"/>
          <w:sz w:val="24"/>
          <w:szCs w:val="24"/>
          <w:lang w:eastAsia="tr-TR"/>
        </w:rPr>
      </w:pPr>
      <w:hyperlink r:id="rId10" w:history="1">
        <w:r w:rsidRPr="00C62A58">
          <w:rPr>
            <w:rFonts w:ascii="Arial" w:eastAsia="Times New Roman" w:hAnsi="Arial" w:cs="Arial"/>
            <w:color w:val="111111"/>
            <w:sz w:val="24"/>
            <w:szCs w:val="24"/>
            <w:u w:val="single"/>
            <w:lang w:eastAsia="tr-TR"/>
          </w:rPr>
          <w:t>Plastik</w:t>
        </w:r>
      </w:hyperlink>
      <w:r w:rsidRPr="00C62A58">
        <w:rPr>
          <w:rFonts w:ascii="Arial" w:eastAsia="Times New Roman" w:hAnsi="Arial" w:cs="Arial"/>
          <w:color w:val="333333"/>
          <w:sz w:val="24"/>
          <w:szCs w:val="24"/>
          <w:lang w:eastAsia="tr-TR"/>
        </w:rPr>
        <w:t xml:space="preserve"> ve Alüminyum </w:t>
      </w:r>
      <w:proofErr w:type="spellStart"/>
      <w:r w:rsidRPr="00C62A58">
        <w:rPr>
          <w:rFonts w:ascii="Arial" w:eastAsia="Times New Roman" w:hAnsi="Arial" w:cs="Arial"/>
          <w:color w:val="333333"/>
          <w:sz w:val="24"/>
          <w:szCs w:val="24"/>
          <w:lang w:eastAsia="tr-TR"/>
        </w:rPr>
        <w:t>kompozit</w:t>
      </w:r>
      <w:proofErr w:type="spellEnd"/>
      <w:r w:rsidRPr="00C62A58">
        <w:rPr>
          <w:rFonts w:ascii="Arial" w:eastAsia="Times New Roman" w:hAnsi="Arial" w:cs="Arial"/>
          <w:color w:val="333333"/>
          <w:sz w:val="24"/>
          <w:szCs w:val="24"/>
          <w:lang w:eastAsia="tr-TR"/>
        </w:rPr>
        <w:t xml:space="preserve"> malzemeler,</w:t>
      </w:r>
      <w:r w:rsidRPr="00C62A58">
        <w:rPr>
          <w:rFonts w:ascii="Arial" w:eastAsia="Times New Roman" w:hAnsi="Arial" w:cs="Arial"/>
          <w:color w:val="333333"/>
          <w:sz w:val="24"/>
          <w:szCs w:val="24"/>
          <w:lang w:eastAsia="tr-TR"/>
        </w:rPr>
        <w:br/>
        <w:t xml:space="preserve">Kağıt ve alüminyum </w:t>
      </w:r>
      <w:proofErr w:type="spellStart"/>
      <w:r w:rsidRPr="00C62A58">
        <w:rPr>
          <w:rFonts w:ascii="Arial" w:eastAsia="Times New Roman" w:hAnsi="Arial" w:cs="Arial"/>
          <w:color w:val="333333"/>
          <w:sz w:val="24"/>
          <w:szCs w:val="24"/>
          <w:lang w:eastAsia="tr-TR"/>
        </w:rPr>
        <w:t>kompozit</w:t>
      </w:r>
      <w:proofErr w:type="spellEnd"/>
      <w:r w:rsidRPr="00C62A58">
        <w:rPr>
          <w:rFonts w:ascii="Arial" w:eastAsia="Times New Roman" w:hAnsi="Arial" w:cs="Arial"/>
          <w:color w:val="333333"/>
          <w:sz w:val="24"/>
          <w:szCs w:val="24"/>
          <w:lang w:eastAsia="tr-TR"/>
        </w:rPr>
        <w:t xml:space="preserve"> ambalajlar,</w:t>
      </w:r>
      <w:r w:rsidRPr="00C62A58">
        <w:rPr>
          <w:rFonts w:ascii="Arial" w:eastAsia="Times New Roman" w:hAnsi="Arial" w:cs="Arial"/>
          <w:color w:val="333333"/>
          <w:sz w:val="24"/>
          <w:szCs w:val="24"/>
          <w:lang w:eastAsia="tr-TR"/>
        </w:rPr>
        <w:br/>
        <w:t xml:space="preserve">Kağıt ve polietilen </w:t>
      </w:r>
      <w:proofErr w:type="spellStart"/>
      <w:r w:rsidRPr="00C62A58">
        <w:rPr>
          <w:rFonts w:ascii="Arial" w:eastAsia="Times New Roman" w:hAnsi="Arial" w:cs="Arial"/>
          <w:color w:val="333333"/>
          <w:sz w:val="24"/>
          <w:szCs w:val="24"/>
          <w:lang w:eastAsia="tr-TR"/>
        </w:rPr>
        <w:t>kompozit</w:t>
      </w:r>
      <w:proofErr w:type="spellEnd"/>
      <w:r w:rsidRPr="00C62A58">
        <w:rPr>
          <w:rFonts w:ascii="Arial" w:eastAsia="Times New Roman" w:hAnsi="Arial" w:cs="Arial"/>
          <w:color w:val="333333"/>
          <w:sz w:val="24"/>
          <w:szCs w:val="24"/>
          <w:lang w:eastAsia="tr-TR"/>
        </w:rPr>
        <w:t xml:space="preserve"> malzemeler,</w:t>
      </w:r>
      <w:r w:rsidRPr="00C62A58">
        <w:rPr>
          <w:rFonts w:ascii="Arial" w:eastAsia="Times New Roman" w:hAnsi="Arial" w:cs="Arial"/>
          <w:color w:val="333333"/>
          <w:sz w:val="24"/>
          <w:szCs w:val="24"/>
          <w:lang w:eastAsia="tr-TR"/>
        </w:rPr>
        <w:br/>
        <w:t xml:space="preserve">Karton ve polietilen </w:t>
      </w:r>
      <w:proofErr w:type="spellStart"/>
      <w:r w:rsidRPr="00C62A58">
        <w:rPr>
          <w:rFonts w:ascii="Arial" w:eastAsia="Times New Roman" w:hAnsi="Arial" w:cs="Arial"/>
          <w:color w:val="333333"/>
          <w:sz w:val="24"/>
          <w:szCs w:val="24"/>
          <w:lang w:eastAsia="tr-TR"/>
        </w:rPr>
        <w:t>kompozit</w:t>
      </w:r>
      <w:proofErr w:type="spellEnd"/>
      <w:r w:rsidRPr="00C62A58">
        <w:rPr>
          <w:rFonts w:ascii="Arial" w:eastAsia="Times New Roman" w:hAnsi="Arial" w:cs="Arial"/>
          <w:color w:val="333333"/>
          <w:sz w:val="24"/>
          <w:szCs w:val="24"/>
          <w:lang w:eastAsia="tr-TR"/>
        </w:rPr>
        <w:t xml:space="preserve"> malzemeler,</w:t>
      </w:r>
      <w:r w:rsidRPr="00C62A58">
        <w:rPr>
          <w:rFonts w:ascii="Arial" w:eastAsia="Times New Roman" w:hAnsi="Arial" w:cs="Arial"/>
          <w:color w:val="333333"/>
          <w:sz w:val="24"/>
          <w:szCs w:val="24"/>
          <w:lang w:eastAsia="tr-TR"/>
        </w:rPr>
        <w:br/>
      </w:r>
      <w:proofErr w:type="gramStart"/>
      <w:r w:rsidRPr="00C62A58">
        <w:rPr>
          <w:rFonts w:ascii="Arial" w:eastAsia="Times New Roman" w:hAnsi="Arial" w:cs="Arial"/>
          <w:color w:val="333333"/>
          <w:sz w:val="24"/>
          <w:szCs w:val="24"/>
          <w:lang w:eastAsia="tr-TR"/>
        </w:rPr>
        <w:t>Plastik , kağıt</w:t>
      </w:r>
      <w:proofErr w:type="gramEnd"/>
      <w:r w:rsidRPr="00C62A58">
        <w:rPr>
          <w:rFonts w:ascii="Arial" w:eastAsia="Times New Roman" w:hAnsi="Arial" w:cs="Arial"/>
          <w:color w:val="333333"/>
          <w:sz w:val="24"/>
          <w:szCs w:val="24"/>
          <w:lang w:eastAsia="tr-TR"/>
        </w:rPr>
        <w:t xml:space="preserve"> , alüminyum </w:t>
      </w:r>
      <w:proofErr w:type="spellStart"/>
      <w:r w:rsidRPr="00C62A58">
        <w:rPr>
          <w:rFonts w:ascii="Arial" w:eastAsia="Times New Roman" w:hAnsi="Arial" w:cs="Arial"/>
          <w:color w:val="333333"/>
          <w:sz w:val="24"/>
          <w:szCs w:val="24"/>
          <w:lang w:eastAsia="tr-TR"/>
        </w:rPr>
        <w:t>kompozit</w:t>
      </w:r>
      <w:proofErr w:type="spellEnd"/>
      <w:r w:rsidRPr="00C62A58">
        <w:rPr>
          <w:rFonts w:ascii="Arial" w:eastAsia="Times New Roman" w:hAnsi="Arial" w:cs="Arial"/>
          <w:color w:val="333333"/>
          <w:sz w:val="24"/>
          <w:szCs w:val="24"/>
          <w:lang w:eastAsia="tr-TR"/>
        </w:rPr>
        <w:t xml:space="preserve"> ambalajlar,</w:t>
      </w:r>
    </w:p>
    <w:p w:rsidR="00C62A58" w:rsidRPr="00C62A58" w:rsidRDefault="00C62A58" w:rsidP="00C62A58">
      <w:pPr>
        <w:shd w:val="clear" w:color="auto" w:fill="FFFFFF"/>
        <w:spacing w:after="360" w:line="240" w:lineRule="auto"/>
        <w:textAlignment w:val="baseline"/>
        <w:rPr>
          <w:rFonts w:ascii="Arial" w:eastAsia="Times New Roman" w:hAnsi="Arial" w:cs="Arial"/>
          <w:color w:val="333333"/>
          <w:sz w:val="24"/>
          <w:szCs w:val="24"/>
          <w:lang w:eastAsia="tr-TR"/>
        </w:rPr>
      </w:pPr>
      <w:r w:rsidRPr="00C62A58">
        <w:rPr>
          <w:rFonts w:ascii="Arial" w:eastAsia="Times New Roman" w:hAnsi="Arial" w:cs="Arial"/>
          <w:color w:val="333333"/>
          <w:sz w:val="24"/>
          <w:szCs w:val="24"/>
          <w:lang w:eastAsia="tr-TR"/>
        </w:rPr>
        <w:t xml:space="preserve">• Kâğıt ve plastik karışımı malzemelerden üretimi yapılan </w:t>
      </w:r>
      <w:proofErr w:type="spellStart"/>
      <w:r w:rsidRPr="00C62A58">
        <w:rPr>
          <w:rFonts w:ascii="Arial" w:eastAsia="Times New Roman" w:hAnsi="Arial" w:cs="Arial"/>
          <w:color w:val="333333"/>
          <w:sz w:val="24"/>
          <w:szCs w:val="24"/>
          <w:lang w:eastAsia="tr-TR"/>
        </w:rPr>
        <w:t>kompozit</w:t>
      </w:r>
      <w:proofErr w:type="spellEnd"/>
      <w:r w:rsidRPr="00C62A58">
        <w:rPr>
          <w:rFonts w:ascii="Arial" w:eastAsia="Times New Roman" w:hAnsi="Arial" w:cs="Arial"/>
          <w:color w:val="333333"/>
          <w:sz w:val="24"/>
          <w:szCs w:val="24"/>
          <w:lang w:eastAsia="tr-TR"/>
        </w:rPr>
        <w:t xml:space="preserve"> ambalajlar, meyve suyu ve süt ambalajı olarak çok yoğun olarak kullanılmakta olup çok fazla atık olarak geri dönmektedir.</w:t>
      </w:r>
      <w:r w:rsidRPr="00C62A58">
        <w:rPr>
          <w:rFonts w:ascii="Arial" w:eastAsia="Times New Roman" w:hAnsi="Arial" w:cs="Arial"/>
          <w:color w:val="333333"/>
          <w:sz w:val="24"/>
          <w:szCs w:val="24"/>
          <w:lang w:eastAsia="tr-TR"/>
        </w:rPr>
        <w:br/>
        <w:t xml:space="preserve">• </w:t>
      </w:r>
      <w:proofErr w:type="gramStart"/>
      <w:r w:rsidRPr="00C62A58">
        <w:rPr>
          <w:rFonts w:ascii="Arial" w:eastAsia="Times New Roman" w:hAnsi="Arial" w:cs="Arial"/>
          <w:color w:val="333333"/>
          <w:sz w:val="24"/>
          <w:szCs w:val="24"/>
          <w:lang w:eastAsia="tr-TR"/>
        </w:rPr>
        <w:t>Kağıt</w:t>
      </w:r>
      <w:proofErr w:type="gramEnd"/>
      <w:r w:rsidRPr="00C62A58">
        <w:rPr>
          <w:rFonts w:ascii="Arial" w:eastAsia="Times New Roman" w:hAnsi="Arial" w:cs="Arial"/>
          <w:color w:val="333333"/>
          <w:sz w:val="24"/>
          <w:szCs w:val="24"/>
          <w:lang w:eastAsia="tr-TR"/>
        </w:rPr>
        <w:t xml:space="preserve">, plastik ve metal karışımlı malzemeden hazırlanmış olan </w:t>
      </w:r>
      <w:proofErr w:type="spellStart"/>
      <w:r w:rsidRPr="00C62A58">
        <w:rPr>
          <w:rFonts w:ascii="Arial" w:eastAsia="Times New Roman" w:hAnsi="Arial" w:cs="Arial"/>
          <w:color w:val="333333"/>
          <w:sz w:val="24"/>
          <w:szCs w:val="24"/>
          <w:lang w:eastAsia="tr-TR"/>
        </w:rPr>
        <w:t>kompozit</w:t>
      </w:r>
      <w:proofErr w:type="spellEnd"/>
      <w:r w:rsidRPr="00C62A58">
        <w:rPr>
          <w:rFonts w:ascii="Arial" w:eastAsia="Times New Roman" w:hAnsi="Arial" w:cs="Arial"/>
          <w:color w:val="333333"/>
          <w:sz w:val="24"/>
          <w:szCs w:val="24"/>
          <w:lang w:eastAsia="tr-TR"/>
        </w:rPr>
        <w:t xml:space="preserve"> malzemeler ise hazır çorba ambalajları, çay, kahve, çikolata ambalajı olarak kullanılmakta olup aynı yoğunlukta atık olarak oluşmaktadır.</w:t>
      </w:r>
      <w:r w:rsidRPr="00C62A58">
        <w:rPr>
          <w:rFonts w:ascii="Arial" w:eastAsia="Times New Roman" w:hAnsi="Arial" w:cs="Arial"/>
          <w:color w:val="333333"/>
          <w:sz w:val="24"/>
          <w:szCs w:val="24"/>
          <w:lang w:eastAsia="tr-TR"/>
        </w:rPr>
        <w:br/>
        <w:t>• Plastik-metal, ahşap-metal karışımı malzemeler birtakım ev eşyalarının imalinde kullanılmakta olup eskiyen ev eşyaları benzer biçimde atık olarak oluşumu söz konusudur.</w:t>
      </w:r>
    </w:p>
    <w:p w:rsidR="00C62A58" w:rsidRPr="00C62A58" w:rsidRDefault="00C62A58" w:rsidP="00C62A58">
      <w:pPr>
        <w:shd w:val="clear" w:color="auto" w:fill="FFFFFF"/>
        <w:spacing w:after="360" w:line="240" w:lineRule="auto"/>
        <w:textAlignment w:val="baseline"/>
        <w:rPr>
          <w:rFonts w:ascii="Arial" w:eastAsia="Times New Roman" w:hAnsi="Arial" w:cs="Arial"/>
          <w:color w:val="333333"/>
          <w:sz w:val="24"/>
          <w:szCs w:val="24"/>
          <w:lang w:eastAsia="tr-TR"/>
        </w:rPr>
      </w:pPr>
      <w:proofErr w:type="spellStart"/>
      <w:r w:rsidRPr="00C62A58">
        <w:rPr>
          <w:rFonts w:ascii="Arial" w:eastAsia="Times New Roman" w:hAnsi="Arial" w:cs="Arial"/>
          <w:color w:val="333333"/>
          <w:sz w:val="24"/>
          <w:szCs w:val="24"/>
          <w:lang w:eastAsia="tr-TR"/>
        </w:rPr>
        <w:t>Kompozit</w:t>
      </w:r>
      <w:proofErr w:type="spellEnd"/>
      <w:r w:rsidRPr="00C62A58">
        <w:rPr>
          <w:rFonts w:ascii="Arial" w:eastAsia="Times New Roman" w:hAnsi="Arial" w:cs="Arial"/>
          <w:color w:val="333333"/>
          <w:sz w:val="24"/>
          <w:szCs w:val="24"/>
          <w:lang w:eastAsia="tr-TR"/>
        </w:rPr>
        <w:t xml:space="preserve"> malzemelerin geri dönüşümü, </w:t>
      </w:r>
      <w:proofErr w:type="gramStart"/>
      <w:r w:rsidRPr="00C62A58">
        <w:rPr>
          <w:rFonts w:ascii="Arial" w:eastAsia="Times New Roman" w:hAnsi="Arial" w:cs="Arial"/>
          <w:color w:val="333333"/>
          <w:sz w:val="24"/>
          <w:szCs w:val="24"/>
          <w:lang w:eastAsia="tr-TR"/>
        </w:rPr>
        <w:t>bir çok</w:t>
      </w:r>
      <w:proofErr w:type="gramEnd"/>
      <w:r w:rsidRPr="00C62A58">
        <w:rPr>
          <w:rFonts w:ascii="Arial" w:eastAsia="Times New Roman" w:hAnsi="Arial" w:cs="Arial"/>
          <w:color w:val="333333"/>
          <w:sz w:val="24"/>
          <w:szCs w:val="24"/>
          <w:lang w:eastAsia="tr-TR"/>
        </w:rPr>
        <w:t xml:space="preserve"> açıdan fayda sağlayan önemli bir kazançtır. </w:t>
      </w:r>
      <w:proofErr w:type="spellStart"/>
      <w:r w:rsidRPr="00C62A58">
        <w:rPr>
          <w:rFonts w:ascii="Arial" w:eastAsia="Times New Roman" w:hAnsi="Arial" w:cs="Arial"/>
          <w:color w:val="333333"/>
          <w:sz w:val="24"/>
          <w:szCs w:val="24"/>
          <w:lang w:eastAsia="tr-TR"/>
        </w:rPr>
        <w:t>Kompozit</w:t>
      </w:r>
      <w:proofErr w:type="spellEnd"/>
      <w:r w:rsidRPr="00C62A58">
        <w:rPr>
          <w:rFonts w:ascii="Arial" w:eastAsia="Times New Roman" w:hAnsi="Arial" w:cs="Arial"/>
          <w:color w:val="333333"/>
          <w:sz w:val="24"/>
          <w:szCs w:val="24"/>
          <w:lang w:eastAsia="tr-TR"/>
        </w:rPr>
        <w:t xml:space="preserve"> ambalaj atıklarımız;  plastik, </w:t>
      </w:r>
      <w:proofErr w:type="gramStart"/>
      <w:r w:rsidRPr="00C62A58">
        <w:rPr>
          <w:rFonts w:ascii="Arial" w:eastAsia="Times New Roman" w:hAnsi="Arial" w:cs="Arial"/>
          <w:color w:val="333333"/>
          <w:sz w:val="24"/>
          <w:szCs w:val="24"/>
          <w:lang w:eastAsia="tr-TR"/>
        </w:rPr>
        <w:t>kağıt</w:t>
      </w:r>
      <w:proofErr w:type="gramEnd"/>
      <w:r w:rsidRPr="00C62A58">
        <w:rPr>
          <w:rFonts w:ascii="Arial" w:eastAsia="Times New Roman" w:hAnsi="Arial" w:cs="Arial"/>
          <w:color w:val="333333"/>
          <w:sz w:val="24"/>
          <w:szCs w:val="24"/>
          <w:lang w:eastAsia="tr-TR"/>
        </w:rPr>
        <w:t>, alüminyum gibi bir çok malzemenin beraber kullanılmasıyla elde edildiği için  geri dönüşüm işlemleri bir çok aşaması vardır.</w:t>
      </w:r>
    </w:p>
    <w:p w:rsidR="00C62A58" w:rsidRPr="00C62A58" w:rsidRDefault="00C62A58" w:rsidP="00C62A58">
      <w:pPr>
        <w:shd w:val="clear" w:color="auto" w:fill="FFFFFF"/>
        <w:spacing w:after="0" w:line="1035" w:lineRule="atLeast"/>
        <w:textAlignment w:val="baseline"/>
        <w:outlineLvl w:val="1"/>
        <w:rPr>
          <w:rFonts w:ascii="Times New Roman" w:eastAsia="Times New Roman" w:hAnsi="Times New Roman" w:cs="Times New Roman"/>
          <w:color w:val="111111"/>
          <w:sz w:val="36"/>
          <w:szCs w:val="36"/>
          <w:lang w:eastAsia="tr-TR"/>
        </w:rPr>
      </w:pPr>
      <w:r w:rsidRPr="00C62A58">
        <w:rPr>
          <w:rFonts w:ascii="Times New Roman" w:eastAsia="Times New Roman" w:hAnsi="Times New Roman" w:cs="Times New Roman"/>
          <w:color w:val="111111"/>
          <w:sz w:val="36"/>
          <w:szCs w:val="36"/>
          <w:lang w:eastAsia="tr-TR"/>
        </w:rPr>
        <w:t>KOMPOZİT ATIĞIN GERİ DÖNÜŞÜM SÜRECİ</w:t>
      </w:r>
    </w:p>
    <w:p w:rsidR="00C62A58" w:rsidRPr="00C62A58" w:rsidRDefault="00C62A58" w:rsidP="00C62A58">
      <w:pPr>
        <w:spacing w:before="240" w:after="240" w:line="240" w:lineRule="auto"/>
        <w:rPr>
          <w:rFonts w:ascii="Times New Roman" w:eastAsia="Times New Roman" w:hAnsi="Times New Roman" w:cs="Times New Roman"/>
          <w:sz w:val="24"/>
          <w:szCs w:val="24"/>
          <w:lang w:eastAsia="tr-TR"/>
        </w:rPr>
      </w:pPr>
      <w:r w:rsidRPr="00C62A58">
        <w:rPr>
          <w:rFonts w:ascii="Times New Roman" w:eastAsia="Times New Roman" w:hAnsi="Times New Roman" w:cs="Times New Roman"/>
          <w:sz w:val="24"/>
          <w:szCs w:val="24"/>
          <w:lang w:eastAsia="tr-TR"/>
        </w:rPr>
        <w:pict>
          <v:rect id="_x0000_i1026" style="width:0;height:.75pt" o:hralign="center" o:hrstd="t" o:hrnoshade="t" o:hr="t" fillcolor="#333" stroked="f"/>
        </w:pict>
      </w:r>
    </w:p>
    <w:p w:rsidR="00C62A58" w:rsidRPr="00C62A58" w:rsidRDefault="00C62A58" w:rsidP="00C62A58">
      <w:pPr>
        <w:shd w:val="clear" w:color="auto" w:fill="FFFFFF"/>
        <w:spacing w:after="360" w:line="240" w:lineRule="auto"/>
        <w:textAlignment w:val="baseline"/>
        <w:rPr>
          <w:rFonts w:ascii="Arial" w:eastAsia="Times New Roman" w:hAnsi="Arial" w:cs="Arial"/>
          <w:color w:val="333333"/>
          <w:sz w:val="24"/>
          <w:szCs w:val="24"/>
          <w:lang w:eastAsia="tr-TR"/>
        </w:rPr>
      </w:pPr>
      <w:proofErr w:type="spellStart"/>
      <w:r w:rsidRPr="00C62A58">
        <w:rPr>
          <w:rFonts w:ascii="Arial" w:eastAsia="Times New Roman" w:hAnsi="Arial" w:cs="Arial"/>
          <w:color w:val="333333"/>
          <w:sz w:val="24"/>
          <w:szCs w:val="24"/>
          <w:lang w:eastAsia="tr-TR"/>
        </w:rPr>
        <w:t>Kompozit</w:t>
      </w:r>
      <w:proofErr w:type="spellEnd"/>
      <w:r w:rsidRPr="00C62A58">
        <w:rPr>
          <w:rFonts w:ascii="Arial" w:eastAsia="Times New Roman" w:hAnsi="Arial" w:cs="Arial"/>
          <w:color w:val="333333"/>
          <w:sz w:val="24"/>
          <w:szCs w:val="24"/>
          <w:lang w:eastAsia="tr-TR"/>
        </w:rPr>
        <w:t xml:space="preserve"> ambalajlar, kullanım sonrasında diğer atıklardan ayrı biriktirilir.</w:t>
      </w:r>
      <w:r w:rsidRPr="00C62A58">
        <w:rPr>
          <w:rFonts w:ascii="Arial" w:eastAsia="Times New Roman" w:hAnsi="Arial" w:cs="Arial"/>
          <w:color w:val="333333"/>
          <w:sz w:val="24"/>
          <w:szCs w:val="24"/>
          <w:lang w:eastAsia="tr-TR"/>
        </w:rPr>
        <w:br/>
        <w:t>Toplama sırasında diğer atıklarla karıştırılmamalıdır.</w:t>
      </w:r>
      <w:r w:rsidRPr="00C62A58">
        <w:rPr>
          <w:rFonts w:ascii="Arial" w:eastAsia="Times New Roman" w:hAnsi="Arial" w:cs="Arial"/>
          <w:color w:val="333333"/>
          <w:sz w:val="24"/>
          <w:szCs w:val="24"/>
          <w:lang w:eastAsia="tr-TR"/>
        </w:rPr>
        <w:br/>
        <w:t>Fazla yer  kaplamaması için sıkıştırılarak biriktirme kutusuna yerleştirilebilir.</w:t>
      </w:r>
      <w:r w:rsidRPr="00C62A58">
        <w:rPr>
          <w:rFonts w:ascii="Arial" w:eastAsia="Times New Roman" w:hAnsi="Arial" w:cs="Arial"/>
          <w:color w:val="333333"/>
          <w:sz w:val="24"/>
          <w:szCs w:val="24"/>
          <w:lang w:eastAsia="tr-TR"/>
        </w:rPr>
        <w:br/>
        <w:t>Geri dönüşümü için temiz bir şekilde, ıslatmadan, ayrı toplamak gerekir.</w:t>
      </w:r>
    </w:p>
    <w:p w:rsidR="00C62A58" w:rsidRPr="00C62A58" w:rsidRDefault="00C62A58" w:rsidP="00C62A58">
      <w:pPr>
        <w:shd w:val="clear" w:color="auto" w:fill="FFFFFF"/>
        <w:spacing w:after="360" w:line="240" w:lineRule="auto"/>
        <w:textAlignment w:val="baseline"/>
        <w:rPr>
          <w:rFonts w:ascii="Arial" w:eastAsia="Times New Roman" w:hAnsi="Arial" w:cs="Arial"/>
          <w:color w:val="333333"/>
          <w:sz w:val="24"/>
          <w:szCs w:val="24"/>
          <w:lang w:eastAsia="tr-TR"/>
        </w:rPr>
      </w:pPr>
      <w:proofErr w:type="spellStart"/>
      <w:r w:rsidRPr="00C62A58">
        <w:rPr>
          <w:rFonts w:ascii="Arial" w:eastAsia="Times New Roman" w:hAnsi="Arial" w:cs="Arial"/>
          <w:color w:val="333333"/>
          <w:sz w:val="24"/>
          <w:szCs w:val="24"/>
          <w:lang w:eastAsia="tr-TR"/>
        </w:rPr>
        <w:t>Kompozit</w:t>
      </w:r>
      <w:proofErr w:type="spellEnd"/>
      <w:r w:rsidRPr="00C62A58">
        <w:rPr>
          <w:rFonts w:ascii="Arial" w:eastAsia="Times New Roman" w:hAnsi="Arial" w:cs="Arial"/>
          <w:color w:val="333333"/>
          <w:sz w:val="24"/>
          <w:szCs w:val="24"/>
          <w:lang w:eastAsia="tr-TR"/>
        </w:rPr>
        <w:t xml:space="preserve"> malzeme içinde yoğun olan malzeme çeşidine (kağıt, </w:t>
      </w:r>
      <w:proofErr w:type="spellStart"/>
      <w:proofErr w:type="gramStart"/>
      <w:r w:rsidRPr="00C62A58">
        <w:rPr>
          <w:rFonts w:ascii="Arial" w:eastAsia="Times New Roman" w:hAnsi="Arial" w:cs="Arial"/>
          <w:color w:val="333333"/>
          <w:sz w:val="24"/>
          <w:szCs w:val="24"/>
          <w:lang w:eastAsia="tr-TR"/>
        </w:rPr>
        <w:t>plastik,metal</w:t>
      </w:r>
      <w:proofErr w:type="spellEnd"/>
      <w:proofErr w:type="gramEnd"/>
      <w:r w:rsidRPr="00C62A58">
        <w:rPr>
          <w:rFonts w:ascii="Arial" w:eastAsia="Times New Roman" w:hAnsi="Arial" w:cs="Arial"/>
          <w:color w:val="333333"/>
          <w:sz w:val="24"/>
          <w:szCs w:val="24"/>
          <w:lang w:eastAsia="tr-TR"/>
        </w:rPr>
        <w:t xml:space="preserve"> </w:t>
      </w:r>
      <w:proofErr w:type="spellStart"/>
      <w:r w:rsidRPr="00C62A58">
        <w:rPr>
          <w:rFonts w:ascii="Arial" w:eastAsia="Times New Roman" w:hAnsi="Arial" w:cs="Arial"/>
          <w:color w:val="333333"/>
          <w:sz w:val="24"/>
          <w:szCs w:val="24"/>
          <w:lang w:eastAsia="tr-TR"/>
        </w:rPr>
        <w:t>vb</w:t>
      </w:r>
      <w:proofErr w:type="spellEnd"/>
      <w:r w:rsidRPr="00C62A58">
        <w:rPr>
          <w:rFonts w:ascii="Arial" w:eastAsia="Times New Roman" w:hAnsi="Arial" w:cs="Arial"/>
          <w:color w:val="333333"/>
          <w:sz w:val="24"/>
          <w:szCs w:val="24"/>
          <w:lang w:eastAsia="tr-TR"/>
        </w:rPr>
        <w:t>) uygun olan toplama ekipmanında toplanır.</w:t>
      </w:r>
    </w:p>
    <w:p w:rsidR="00C62A58" w:rsidRPr="00C62A58" w:rsidRDefault="00C62A58" w:rsidP="00C62A58">
      <w:pPr>
        <w:shd w:val="clear" w:color="auto" w:fill="FFFFFF"/>
        <w:spacing w:after="360" w:line="240" w:lineRule="auto"/>
        <w:textAlignment w:val="baseline"/>
        <w:rPr>
          <w:rFonts w:ascii="Arial" w:eastAsia="Times New Roman" w:hAnsi="Arial" w:cs="Arial"/>
          <w:color w:val="333333"/>
          <w:sz w:val="24"/>
          <w:szCs w:val="24"/>
          <w:lang w:eastAsia="tr-TR"/>
        </w:rPr>
      </w:pPr>
      <w:proofErr w:type="spellStart"/>
      <w:r w:rsidRPr="00C62A58">
        <w:rPr>
          <w:rFonts w:ascii="Arial" w:eastAsia="Times New Roman" w:hAnsi="Arial" w:cs="Arial"/>
          <w:color w:val="333333"/>
          <w:sz w:val="24"/>
          <w:szCs w:val="24"/>
          <w:lang w:eastAsia="tr-TR"/>
        </w:rPr>
        <w:t>Kompozit</w:t>
      </w:r>
      <w:proofErr w:type="spellEnd"/>
      <w:r w:rsidRPr="00C62A58">
        <w:rPr>
          <w:rFonts w:ascii="Arial" w:eastAsia="Times New Roman" w:hAnsi="Arial" w:cs="Arial"/>
          <w:color w:val="333333"/>
          <w:sz w:val="24"/>
          <w:szCs w:val="24"/>
          <w:lang w:eastAsia="tr-TR"/>
        </w:rPr>
        <w:t xml:space="preserve"> atık ambalajları, geri dönüşüm tesislerinde işlenerek  geri dönüşümü sağlanır ve malzeme çeşidine göre tekrar kâğıt, plastik, metal, cam gibi malzemeler yeniden üretilir doğal kaynakların korunması sağlanır. </w:t>
      </w:r>
      <w:proofErr w:type="spellStart"/>
      <w:r w:rsidRPr="00C62A58">
        <w:rPr>
          <w:rFonts w:ascii="Arial" w:eastAsia="Times New Roman" w:hAnsi="Arial" w:cs="Arial"/>
          <w:color w:val="333333"/>
          <w:sz w:val="24"/>
          <w:szCs w:val="24"/>
          <w:lang w:eastAsia="tr-TR"/>
        </w:rPr>
        <w:t>Kompozit</w:t>
      </w:r>
      <w:proofErr w:type="spellEnd"/>
      <w:r w:rsidRPr="00C62A58">
        <w:rPr>
          <w:rFonts w:ascii="Arial" w:eastAsia="Times New Roman" w:hAnsi="Arial" w:cs="Arial"/>
          <w:color w:val="333333"/>
          <w:sz w:val="24"/>
          <w:szCs w:val="24"/>
          <w:lang w:eastAsia="tr-TR"/>
        </w:rPr>
        <w:t xml:space="preserve"> atıklar, mobilya yapımında parçalanıp sıkıştırılarak levha haline getirilebilir.</w:t>
      </w:r>
    </w:p>
    <w:p w:rsidR="00C62A58" w:rsidRPr="00C62A58" w:rsidRDefault="00C62A58" w:rsidP="00C62A58">
      <w:pPr>
        <w:shd w:val="clear" w:color="auto" w:fill="FFFFFF"/>
        <w:spacing w:after="0" w:line="855" w:lineRule="atLeast"/>
        <w:textAlignment w:val="baseline"/>
        <w:outlineLvl w:val="2"/>
        <w:rPr>
          <w:rFonts w:ascii="Times New Roman" w:eastAsia="Times New Roman" w:hAnsi="Times New Roman" w:cs="Times New Roman"/>
          <w:color w:val="111111"/>
          <w:sz w:val="27"/>
          <w:szCs w:val="27"/>
          <w:lang w:eastAsia="tr-TR"/>
        </w:rPr>
      </w:pPr>
      <w:proofErr w:type="spellStart"/>
      <w:r w:rsidRPr="00C62A58">
        <w:rPr>
          <w:rFonts w:ascii="Times New Roman" w:eastAsia="Times New Roman" w:hAnsi="Times New Roman" w:cs="Times New Roman"/>
          <w:color w:val="111111"/>
          <w:sz w:val="27"/>
          <w:szCs w:val="27"/>
          <w:lang w:eastAsia="tr-TR"/>
        </w:rPr>
        <w:t>Kompozit</w:t>
      </w:r>
      <w:proofErr w:type="spellEnd"/>
      <w:r w:rsidRPr="00C62A58">
        <w:rPr>
          <w:rFonts w:ascii="Times New Roman" w:eastAsia="Times New Roman" w:hAnsi="Times New Roman" w:cs="Times New Roman"/>
          <w:color w:val="111111"/>
          <w:sz w:val="27"/>
          <w:szCs w:val="27"/>
          <w:lang w:eastAsia="tr-TR"/>
        </w:rPr>
        <w:t xml:space="preserve"> Atık Geri  Dönüşümü Nasıl Yapılır?</w:t>
      </w:r>
    </w:p>
    <w:p w:rsidR="00C62A58" w:rsidRPr="00C62A58" w:rsidRDefault="00C62A58" w:rsidP="00C62A58">
      <w:pPr>
        <w:spacing w:before="240" w:after="240" w:line="240" w:lineRule="auto"/>
        <w:rPr>
          <w:rFonts w:ascii="Times New Roman" w:eastAsia="Times New Roman" w:hAnsi="Times New Roman" w:cs="Times New Roman"/>
          <w:sz w:val="24"/>
          <w:szCs w:val="24"/>
          <w:lang w:eastAsia="tr-TR"/>
        </w:rPr>
      </w:pPr>
      <w:r w:rsidRPr="00C62A58">
        <w:rPr>
          <w:rFonts w:ascii="Times New Roman" w:eastAsia="Times New Roman" w:hAnsi="Times New Roman" w:cs="Times New Roman"/>
          <w:sz w:val="24"/>
          <w:szCs w:val="24"/>
          <w:lang w:eastAsia="tr-TR"/>
        </w:rPr>
        <w:pict>
          <v:rect id="_x0000_i1027" style="width:0;height:.75pt" o:hralign="center" o:hrstd="t" o:hrnoshade="t" o:hr="t" fillcolor="#333" stroked="f"/>
        </w:pict>
      </w:r>
    </w:p>
    <w:p w:rsidR="00C62A58" w:rsidRPr="00C62A58" w:rsidRDefault="00C62A58" w:rsidP="00C62A58">
      <w:pPr>
        <w:shd w:val="clear" w:color="auto" w:fill="FFFFFF"/>
        <w:spacing w:after="360" w:line="240" w:lineRule="auto"/>
        <w:textAlignment w:val="baseline"/>
        <w:rPr>
          <w:rFonts w:ascii="Arial" w:eastAsia="Times New Roman" w:hAnsi="Arial" w:cs="Arial"/>
          <w:color w:val="333333"/>
          <w:sz w:val="24"/>
          <w:szCs w:val="24"/>
          <w:lang w:eastAsia="tr-TR"/>
        </w:rPr>
      </w:pPr>
      <w:r w:rsidRPr="00C62A58">
        <w:rPr>
          <w:rFonts w:ascii="Arial" w:eastAsia="Times New Roman" w:hAnsi="Arial" w:cs="Arial"/>
          <w:color w:val="333333"/>
          <w:sz w:val="24"/>
          <w:szCs w:val="24"/>
          <w:lang w:eastAsia="tr-TR"/>
        </w:rPr>
        <w:t xml:space="preserve">Geri dönüşüm tesisine getirilen </w:t>
      </w:r>
      <w:proofErr w:type="spellStart"/>
      <w:r w:rsidRPr="00C62A58">
        <w:rPr>
          <w:rFonts w:ascii="Arial" w:eastAsia="Times New Roman" w:hAnsi="Arial" w:cs="Arial"/>
          <w:color w:val="333333"/>
          <w:sz w:val="24"/>
          <w:szCs w:val="24"/>
          <w:lang w:eastAsia="tr-TR"/>
        </w:rPr>
        <w:t>kompozit</w:t>
      </w:r>
      <w:proofErr w:type="spellEnd"/>
      <w:r w:rsidRPr="00C62A58">
        <w:rPr>
          <w:rFonts w:ascii="Arial" w:eastAsia="Times New Roman" w:hAnsi="Arial" w:cs="Arial"/>
          <w:color w:val="333333"/>
          <w:sz w:val="24"/>
          <w:szCs w:val="24"/>
          <w:lang w:eastAsia="tr-TR"/>
        </w:rPr>
        <w:t xml:space="preserve"> ambalajlar, ilk önce ayrıştırma ve öğütme  işlemlerinden geçtikten sonra kağıt ile alüminyum yada polietilen kısımları birbirinden </w:t>
      </w:r>
      <w:proofErr w:type="spellStart"/>
      <w:proofErr w:type="gramStart"/>
      <w:r w:rsidRPr="00C62A58">
        <w:rPr>
          <w:rFonts w:ascii="Arial" w:eastAsia="Times New Roman" w:hAnsi="Arial" w:cs="Arial"/>
          <w:color w:val="333333"/>
          <w:sz w:val="24"/>
          <w:szCs w:val="24"/>
          <w:lang w:eastAsia="tr-TR"/>
        </w:rPr>
        <w:t>ayrılır.Geri</w:t>
      </w:r>
      <w:proofErr w:type="spellEnd"/>
      <w:proofErr w:type="gramEnd"/>
      <w:r w:rsidRPr="00C62A58">
        <w:rPr>
          <w:rFonts w:ascii="Arial" w:eastAsia="Times New Roman" w:hAnsi="Arial" w:cs="Arial"/>
          <w:color w:val="333333"/>
          <w:sz w:val="24"/>
          <w:szCs w:val="24"/>
          <w:lang w:eastAsia="tr-TR"/>
        </w:rPr>
        <w:t xml:space="preserve"> dönüştürülen kağıt kısım, kağıtların geri dönüşümü kapsamında işlemden geçirildikten sonra kağıt mendil, tuvalet kağıdı ile oluklu mukavva gibi ürünlerin üretiminde kullanılır. Kağıt kısmı ayrıştırması bittikten sonra geriye kalan kısmın, yani alüminyum ve polietilen (</w:t>
      </w:r>
      <w:proofErr w:type="gramStart"/>
      <w:r w:rsidRPr="00C62A58">
        <w:rPr>
          <w:rFonts w:ascii="Arial" w:eastAsia="Times New Roman" w:hAnsi="Arial" w:cs="Arial"/>
          <w:color w:val="333333"/>
          <w:sz w:val="24"/>
          <w:szCs w:val="24"/>
          <w:lang w:eastAsia="tr-TR"/>
        </w:rPr>
        <w:t>yada</w:t>
      </w:r>
      <w:proofErr w:type="gramEnd"/>
      <w:r w:rsidRPr="00C62A58">
        <w:rPr>
          <w:rFonts w:ascii="Arial" w:eastAsia="Times New Roman" w:hAnsi="Arial" w:cs="Arial"/>
          <w:color w:val="333333"/>
          <w:sz w:val="24"/>
          <w:szCs w:val="24"/>
          <w:lang w:eastAsia="tr-TR"/>
        </w:rPr>
        <w:t xml:space="preserve"> başka bir malzeme) karışımı olan bölümün </w:t>
      </w:r>
      <w:proofErr w:type="spellStart"/>
      <w:r w:rsidRPr="00C62A58">
        <w:rPr>
          <w:rFonts w:ascii="Arial" w:eastAsia="Times New Roman" w:hAnsi="Arial" w:cs="Arial"/>
          <w:color w:val="333333"/>
          <w:sz w:val="24"/>
          <w:szCs w:val="24"/>
          <w:lang w:eastAsia="tr-TR"/>
        </w:rPr>
        <w:t>kalorifik</w:t>
      </w:r>
      <w:proofErr w:type="spellEnd"/>
      <w:r w:rsidRPr="00C62A58">
        <w:rPr>
          <w:rFonts w:ascii="Arial" w:eastAsia="Times New Roman" w:hAnsi="Arial" w:cs="Arial"/>
          <w:color w:val="333333"/>
          <w:sz w:val="24"/>
          <w:szCs w:val="24"/>
          <w:lang w:eastAsia="tr-TR"/>
        </w:rPr>
        <w:t xml:space="preserve"> değerleri yüksek olduğu için, bu kısım çimento fabrikalarında enerji kazanımı ve tasarrufu amacıyla ek yakıt olarak kullanılır. Diğer bir uygulama ise </w:t>
      </w:r>
      <w:proofErr w:type="spellStart"/>
      <w:r w:rsidRPr="00C62A58">
        <w:rPr>
          <w:rFonts w:ascii="Arial" w:eastAsia="Times New Roman" w:hAnsi="Arial" w:cs="Arial"/>
          <w:color w:val="333333"/>
          <w:sz w:val="24"/>
          <w:szCs w:val="24"/>
          <w:lang w:eastAsia="tr-TR"/>
        </w:rPr>
        <w:t>kompozit</w:t>
      </w:r>
      <w:proofErr w:type="spellEnd"/>
      <w:r w:rsidRPr="00C62A58">
        <w:rPr>
          <w:rFonts w:ascii="Arial" w:eastAsia="Times New Roman" w:hAnsi="Arial" w:cs="Arial"/>
          <w:color w:val="333333"/>
          <w:sz w:val="24"/>
          <w:szCs w:val="24"/>
          <w:lang w:eastAsia="tr-TR"/>
        </w:rPr>
        <w:t xml:space="preserve"> ambalajlar, kırpılıp öğütüldükten sonra </w:t>
      </w:r>
      <w:proofErr w:type="gramStart"/>
      <w:r w:rsidRPr="00C62A58">
        <w:rPr>
          <w:rFonts w:ascii="Arial" w:eastAsia="Times New Roman" w:hAnsi="Arial" w:cs="Arial"/>
          <w:color w:val="333333"/>
          <w:sz w:val="24"/>
          <w:szCs w:val="24"/>
          <w:lang w:eastAsia="tr-TR"/>
        </w:rPr>
        <w:t>preslerde</w:t>
      </w:r>
      <w:proofErr w:type="gramEnd"/>
      <w:r w:rsidRPr="00C62A58">
        <w:rPr>
          <w:rFonts w:ascii="Arial" w:eastAsia="Times New Roman" w:hAnsi="Arial" w:cs="Arial"/>
          <w:color w:val="333333"/>
          <w:sz w:val="24"/>
          <w:szCs w:val="24"/>
          <w:lang w:eastAsia="tr-TR"/>
        </w:rPr>
        <w:t xml:space="preserve"> sıkıştırılıp sunta türünde malzemeler üretilir.</w:t>
      </w:r>
    </w:p>
    <w:p w:rsidR="00D97D8A" w:rsidRDefault="00D97D8A">
      <w:bookmarkStart w:id="0" w:name="_GoBack"/>
      <w:bookmarkEnd w:id="0"/>
    </w:p>
    <w:sectPr w:rsidR="00D97D8A" w:rsidSect="00C62A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D98"/>
    <w:rsid w:val="00520D98"/>
    <w:rsid w:val="00C62A58"/>
    <w:rsid w:val="00D97D8A"/>
    <w:rsid w:val="00F75D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C62A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62A5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C62A5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62A5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62A58"/>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C62A58"/>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C62A5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62A58"/>
    <w:rPr>
      <w:color w:val="0000FF"/>
      <w:u w:val="single"/>
    </w:rPr>
  </w:style>
  <w:style w:type="paragraph" w:styleId="BalonMetni">
    <w:name w:val="Balloon Text"/>
    <w:basedOn w:val="Normal"/>
    <w:link w:val="BalonMetniChar"/>
    <w:uiPriority w:val="99"/>
    <w:semiHidden/>
    <w:unhideWhenUsed/>
    <w:rsid w:val="00C62A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62A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C62A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62A5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C62A5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62A5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62A58"/>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C62A58"/>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C62A5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62A58"/>
    <w:rPr>
      <w:color w:val="0000FF"/>
      <w:u w:val="single"/>
    </w:rPr>
  </w:style>
  <w:style w:type="paragraph" w:styleId="BalonMetni">
    <w:name w:val="Balloon Text"/>
    <w:basedOn w:val="Normal"/>
    <w:link w:val="BalonMetniChar"/>
    <w:uiPriority w:val="99"/>
    <w:semiHidden/>
    <w:unhideWhenUsed/>
    <w:rsid w:val="00C62A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62A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12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sifiratikturkiye.net/kagit-atik/"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sifiratikturkiye.net/plastik-atik/"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3183</Characters>
  <Application>Microsoft Office Word</Application>
  <DocSecurity>0</DocSecurity>
  <Lines>26</Lines>
  <Paragraphs>7</Paragraphs>
  <ScaleCrop>false</ScaleCrop>
  <Company>Silentall Unattended Installer</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2</cp:revision>
  <dcterms:created xsi:type="dcterms:W3CDTF">2020-06-25T08:33:00Z</dcterms:created>
  <dcterms:modified xsi:type="dcterms:W3CDTF">2020-06-25T08:37:00Z</dcterms:modified>
</cp:coreProperties>
</file>