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F8D" w:rsidRPr="00611F8D" w:rsidRDefault="00611F8D" w:rsidP="00611F8D">
      <w:pPr>
        <w:shd w:val="clear" w:color="auto" w:fill="FFFFFF"/>
        <w:spacing w:after="0" w:line="288" w:lineRule="atLeast"/>
        <w:textAlignment w:val="baseline"/>
        <w:outlineLvl w:val="0"/>
        <w:rPr>
          <w:rFonts w:ascii="Times New Roman" w:eastAsia="Times New Roman" w:hAnsi="Times New Roman" w:cs="Times New Roman"/>
          <w:color w:val="111111"/>
          <w:kern w:val="36"/>
          <w:sz w:val="48"/>
          <w:szCs w:val="48"/>
          <w:lang w:eastAsia="tr-TR"/>
        </w:rPr>
      </w:pPr>
      <w:r w:rsidRPr="00611F8D">
        <w:rPr>
          <w:rFonts w:ascii="Times New Roman" w:eastAsia="Times New Roman" w:hAnsi="Times New Roman" w:cs="Times New Roman"/>
          <w:color w:val="111111"/>
          <w:kern w:val="36"/>
          <w:sz w:val="48"/>
          <w:szCs w:val="48"/>
          <w:lang w:eastAsia="tr-TR"/>
        </w:rPr>
        <w:t>Elektronik Atık Nedir?</w:t>
      </w:r>
    </w:p>
    <w:p w:rsidR="00611F8D" w:rsidRPr="00611F8D" w:rsidRDefault="00611F8D" w:rsidP="00611F8D">
      <w:pPr>
        <w:spacing w:before="240" w:after="240" w:line="240" w:lineRule="auto"/>
        <w:rPr>
          <w:rFonts w:ascii="Times New Roman" w:eastAsia="Times New Roman" w:hAnsi="Times New Roman" w:cs="Times New Roman"/>
          <w:sz w:val="24"/>
          <w:szCs w:val="24"/>
          <w:lang w:eastAsia="tr-TR"/>
        </w:rPr>
      </w:pPr>
      <w:r w:rsidRPr="00611F8D">
        <w:rPr>
          <w:rFonts w:ascii="Times New Roman" w:eastAsia="Times New Roman" w:hAnsi="Times New Roman" w:cs="Times New Roman"/>
          <w:sz w:val="24"/>
          <w:szCs w:val="24"/>
          <w:lang w:eastAsia="tr-TR"/>
        </w:rPr>
        <w:pict>
          <v:rect id="_x0000_i1025" style="width:0;height:.75pt" o:hralign="center" o:hrstd="t" o:hrnoshade="t" o:hr="t" fillcolor="#333" stroked="f"/>
        </w:pict>
      </w:r>
    </w:p>
    <w:p w:rsidR="00611F8D" w:rsidRPr="00611F8D" w:rsidRDefault="00611F8D" w:rsidP="00611F8D">
      <w:pPr>
        <w:shd w:val="clear" w:color="auto" w:fill="FFFFFF"/>
        <w:spacing w:after="0" w:line="240" w:lineRule="auto"/>
        <w:textAlignment w:val="baseline"/>
        <w:rPr>
          <w:rFonts w:ascii="Arial" w:eastAsia="Times New Roman" w:hAnsi="Arial" w:cs="Arial"/>
          <w:color w:val="333333"/>
          <w:sz w:val="24"/>
          <w:szCs w:val="24"/>
          <w:lang w:eastAsia="tr-TR"/>
        </w:rPr>
      </w:pPr>
      <w:r w:rsidRPr="00611F8D">
        <w:rPr>
          <w:rFonts w:ascii="Arial" w:eastAsia="Times New Roman" w:hAnsi="Arial" w:cs="Arial"/>
          <w:color w:val="333333"/>
          <w:sz w:val="24"/>
          <w:szCs w:val="24"/>
          <w:lang w:eastAsia="tr-TR"/>
        </w:rPr>
        <w:t xml:space="preserve">Elektronik atık, genel olarak kullanım ömrünü tamamlamış, onarım edilemeyecek seviyede zarar görmüştür. </w:t>
      </w:r>
      <w:proofErr w:type="gramStart"/>
      <w:r w:rsidRPr="00611F8D">
        <w:rPr>
          <w:rFonts w:ascii="Arial" w:eastAsia="Times New Roman" w:hAnsi="Arial" w:cs="Arial"/>
          <w:color w:val="333333"/>
          <w:sz w:val="24"/>
          <w:szCs w:val="24"/>
          <w:lang w:eastAsia="tr-TR"/>
        </w:rPr>
        <w:t>Yada</w:t>
      </w:r>
      <w:proofErr w:type="gramEnd"/>
      <w:r w:rsidRPr="00611F8D">
        <w:rPr>
          <w:rFonts w:ascii="Arial" w:eastAsia="Times New Roman" w:hAnsi="Arial" w:cs="Arial"/>
          <w:color w:val="333333"/>
          <w:sz w:val="24"/>
          <w:szCs w:val="24"/>
          <w:lang w:eastAsia="tr-TR"/>
        </w:rPr>
        <w:t xml:space="preserve"> arızalanmış elektrikli veya elektronik eşyalara denmektedir. Evlerde veya iş yerlerinde kullanılan tüm elektronik aletler güncelliğini yitirdiğinde </w:t>
      </w:r>
      <w:proofErr w:type="gramStart"/>
      <w:r w:rsidRPr="00611F8D">
        <w:rPr>
          <w:rFonts w:ascii="Arial" w:eastAsia="Times New Roman" w:hAnsi="Arial" w:cs="Arial"/>
          <w:color w:val="333333"/>
          <w:sz w:val="24"/>
          <w:szCs w:val="24"/>
          <w:lang w:eastAsia="tr-TR"/>
        </w:rPr>
        <w:t>yada</w:t>
      </w:r>
      <w:proofErr w:type="gramEnd"/>
      <w:r w:rsidRPr="00611F8D">
        <w:rPr>
          <w:rFonts w:ascii="Arial" w:eastAsia="Times New Roman" w:hAnsi="Arial" w:cs="Arial"/>
          <w:color w:val="333333"/>
          <w:sz w:val="24"/>
          <w:szCs w:val="24"/>
          <w:lang w:eastAsia="tr-TR"/>
        </w:rPr>
        <w:t xml:space="preserve"> kullanım ömrünü tamamladığında atık konumuna gelmektedir. Büyük ev aletleri</w:t>
      </w:r>
      <w:proofErr w:type="gramStart"/>
      <w:r w:rsidRPr="00611F8D">
        <w:rPr>
          <w:rFonts w:ascii="Arial" w:eastAsia="Times New Roman" w:hAnsi="Arial" w:cs="Arial"/>
          <w:color w:val="333333"/>
          <w:sz w:val="24"/>
          <w:szCs w:val="24"/>
          <w:lang w:eastAsia="tr-TR"/>
        </w:rPr>
        <w:t>(</w:t>
      </w:r>
      <w:proofErr w:type="gramEnd"/>
      <w:r w:rsidRPr="00611F8D">
        <w:rPr>
          <w:rFonts w:ascii="Arial" w:eastAsia="Times New Roman" w:hAnsi="Arial" w:cs="Arial"/>
          <w:color w:val="333333"/>
          <w:sz w:val="24"/>
          <w:szCs w:val="24"/>
          <w:lang w:eastAsia="tr-TR"/>
        </w:rPr>
        <w:t xml:space="preserve">çamaşır </w:t>
      </w:r>
      <w:proofErr w:type="spellStart"/>
      <w:r w:rsidRPr="00611F8D">
        <w:rPr>
          <w:rFonts w:ascii="Arial" w:eastAsia="Times New Roman" w:hAnsi="Arial" w:cs="Arial"/>
          <w:color w:val="333333"/>
          <w:sz w:val="24"/>
          <w:szCs w:val="24"/>
          <w:lang w:eastAsia="tr-TR"/>
        </w:rPr>
        <w:t>mak</w:t>
      </w:r>
      <w:proofErr w:type="spellEnd"/>
      <w:r w:rsidRPr="00611F8D">
        <w:rPr>
          <w:rFonts w:ascii="Arial" w:eastAsia="Times New Roman" w:hAnsi="Arial" w:cs="Arial"/>
          <w:color w:val="333333"/>
          <w:sz w:val="24"/>
          <w:szCs w:val="24"/>
          <w:lang w:eastAsia="tr-TR"/>
        </w:rPr>
        <w:t xml:space="preserve">. Buz </w:t>
      </w:r>
      <w:proofErr w:type="spellStart"/>
      <w:r w:rsidRPr="00611F8D">
        <w:rPr>
          <w:rFonts w:ascii="Arial" w:eastAsia="Times New Roman" w:hAnsi="Arial" w:cs="Arial"/>
          <w:color w:val="333333"/>
          <w:sz w:val="24"/>
          <w:szCs w:val="24"/>
          <w:lang w:eastAsia="tr-TR"/>
        </w:rPr>
        <w:t>bolabı</w:t>
      </w:r>
      <w:proofErr w:type="spellEnd"/>
      <w:r w:rsidRPr="00611F8D">
        <w:rPr>
          <w:rFonts w:ascii="Arial" w:eastAsia="Times New Roman" w:hAnsi="Arial" w:cs="Arial"/>
          <w:color w:val="333333"/>
          <w:sz w:val="24"/>
          <w:szCs w:val="24"/>
          <w:lang w:eastAsia="tr-TR"/>
        </w:rPr>
        <w:t xml:space="preserve"> vb.), </w:t>
      </w:r>
      <w:proofErr w:type="spellStart"/>
      <w:proofErr w:type="gramStart"/>
      <w:r w:rsidRPr="00611F8D">
        <w:rPr>
          <w:rFonts w:ascii="Arial" w:eastAsia="Times New Roman" w:hAnsi="Arial" w:cs="Arial"/>
          <w:color w:val="333333"/>
          <w:sz w:val="24"/>
          <w:szCs w:val="24"/>
          <w:lang w:eastAsia="tr-TR"/>
        </w:rPr>
        <w:t>bilgisayar,radyo</w:t>
      </w:r>
      <w:proofErr w:type="gramEnd"/>
      <w:r w:rsidRPr="00611F8D">
        <w:rPr>
          <w:rFonts w:ascii="Arial" w:eastAsia="Times New Roman" w:hAnsi="Arial" w:cs="Arial"/>
          <w:color w:val="333333"/>
          <w:sz w:val="24"/>
          <w:szCs w:val="24"/>
          <w:lang w:eastAsia="tr-TR"/>
        </w:rPr>
        <w:t>,monitör</w:t>
      </w:r>
      <w:proofErr w:type="spellEnd"/>
      <w:r w:rsidRPr="00611F8D">
        <w:rPr>
          <w:rFonts w:ascii="Arial" w:eastAsia="Times New Roman" w:hAnsi="Arial" w:cs="Arial"/>
          <w:color w:val="333333"/>
          <w:sz w:val="24"/>
          <w:szCs w:val="24"/>
          <w:lang w:eastAsia="tr-TR"/>
        </w:rPr>
        <w:t>, küçük ev aletleri vb. Bütün cihazlar elektronik atık kategorisine giren gereçlerdir. 2013 senesinde Çevre ve Şehircilik Bakanlığı tarafınca yürürlüğe konan </w:t>
      </w:r>
      <w:hyperlink r:id="rId5" w:history="1">
        <w:r w:rsidRPr="00611F8D">
          <w:rPr>
            <w:rFonts w:ascii="Arial" w:eastAsia="Times New Roman" w:hAnsi="Arial" w:cs="Arial"/>
            <w:b/>
            <w:bCs/>
            <w:color w:val="111111"/>
            <w:sz w:val="24"/>
            <w:szCs w:val="24"/>
            <w:u w:val="single"/>
            <w:bdr w:val="none" w:sz="0" w:space="0" w:color="auto" w:frame="1"/>
            <w:lang w:eastAsia="tr-TR"/>
          </w:rPr>
          <w:t>Atık Elektrikli ve Elektronik Eşyaların Kontrolü Yönetmeliği</w:t>
        </w:r>
      </w:hyperlink>
      <w:r w:rsidRPr="00611F8D">
        <w:rPr>
          <w:rFonts w:ascii="Arial" w:eastAsia="Times New Roman" w:hAnsi="Arial" w:cs="Arial"/>
          <w:b/>
          <w:bCs/>
          <w:color w:val="333333"/>
          <w:sz w:val="24"/>
          <w:szCs w:val="24"/>
          <w:bdr w:val="none" w:sz="0" w:space="0" w:color="auto" w:frame="1"/>
          <w:lang w:eastAsia="tr-TR"/>
        </w:rPr>
        <w:t>’</w:t>
      </w:r>
      <w:r w:rsidRPr="00611F8D">
        <w:rPr>
          <w:rFonts w:ascii="Arial" w:eastAsia="Times New Roman" w:hAnsi="Arial" w:cs="Arial"/>
          <w:color w:val="333333"/>
          <w:sz w:val="24"/>
          <w:szCs w:val="24"/>
          <w:lang w:eastAsia="tr-TR"/>
        </w:rPr>
        <w:t>nde ise elektronik atıklar genel hatlarıyla 10 kategoride belirtilmiştir. Bunlar;</w:t>
      </w:r>
    </w:p>
    <w:p w:rsidR="00611F8D" w:rsidRPr="00611F8D" w:rsidRDefault="00611F8D" w:rsidP="00611F8D">
      <w:pPr>
        <w:shd w:val="clear" w:color="auto" w:fill="FFFFFF"/>
        <w:spacing w:after="360" w:line="240" w:lineRule="auto"/>
        <w:textAlignment w:val="baseline"/>
        <w:rPr>
          <w:rFonts w:ascii="Arial" w:eastAsia="Times New Roman" w:hAnsi="Arial" w:cs="Arial"/>
          <w:color w:val="333333"/>
          <w:sz w:val="24"/>
          <w:szCs w:val="24"/>
          <w:lang w:eastAsia="tr-TR"/>
        </w:rPr>
      </w:pPr>
      <w:r w:rsidRPr="00611F8D">
        <w:rPr>
          <w:rFonts w:ascii="Arial" w:eastAsia="Times New Roman" w:hAnsi="Arial" w:cs="Arial"/>
          <w:color w:val="333333"/>
          <w:sz w:val="24"/>
          <w:szCs w:val="24"/>
          <w:lang w:eastAsia="tr-TR"/>
        </w:rPr>
        <w:t>Büyük ev eşyaları</w:t>
      </w:r>
      <w:r w:rsidRPr="00611F8D">
        <w:rPr>
          <w:rFonts w:ascii="Arial" w:eastAsia="Times New Roman" w:hAnsi="Arial" w:cs="Arial"/>
          <w:color w:val="333333"/>
          <w:sz w:val="24"/>
          <w:szCs w:val="24"/>
          <w:lang w:eastAsia="tr-TR"/>
        </w:rPr>
        <w:br/>
        <w:t>Küçük ev aletleri</w:t>
      </w:r>
      <w:r w:rsidRPr="00611F8D">
        <w:rPr>
          <w:rFonts w:ascii="Arial" w:eastAsia="Times New Roman" w:hAnsi="Arial" w:cs="Arial"/>
          <w:color w:val="333333"/>
          <w:sz w:val="24"/>
          <w:szCs w:val="24"/>
          <w:lang w:eastAsia="tr-TR"/>
        </w:rPr>
        <w:br/>
        <w:t xml:space="preserve">Bilişim ve telekomünikasyon </w:t>
      </w:r>
      <w:proofErr w:type="gramStart"/>
      <w:r w:rsidRPr="00611F8D">
        <w:rPr>
          <w:rFonts w:ascii="Arial" w:eastAsia="Times New Roman" w:hAnsi="Arial" w:cs="Arial"/>
          <w:color w:val="333333"/>
          <w:sz w:val="24"/>
          <w:szCs w:val="24"/>
          <w:lang w:eastAsia="tr-TR"/>
        </w:rPr>
        <w:t>ekipmanları</w:t>
      </w:r>
      <w:proofErr w:type="gramEnd"/>
      <w:r w:rsidRPr="00611F8D">
        <w:rPr>
          <w:rFonts w:ascii="Arial" w:eastAsia="Times New Roman" w:hAnsi="Arial" w:cs="Arial"/>
          <w:color w:val="333333"/>
          <w:sz w:val="24"/>
          <w:szCs w:val="24"/>
          <w:lang w:eastAsia="tr-TR"/>
        </w:rPr>
        <w:br/>
        <w:t>Tüketici ekipmanları</w:t>
      </w:r>
      <w:r w:rsidRPr="00611F8D">
        <w:rPr>
          <w:rFonts w:ascii="Arial" w:eastAsia="Times New Roman" w:hAnsi="Arial" w:cs="Arial"/>
          <w:color w:val="333333"/>
          <w:sz w:val="24"/>
          <w:szCs w:val="24"/>
          <w:lang w:eastAsia="tr-TR"/>
        </w:rPr>
        <w:br/>
        <w:t>Aydınlatma ekipmanları</w:t>
      </w:r>
      <w:r w:rsidRPr="00611F8D">
        <w:rPr>
          <w:rFonts w:ascii="Arial" w:eastAsia="Times New Roman" w:hAnsi="Arial" w:cs="Arial"/>
          <w:color w:val="333333"/>
          <w:sz w:val="24"/>
          <w:szCs w:val="24"/>
          <w:lang w:eastAsia="tr-TR"/>
        </w:rPr>
        <w:br/>
        <w:t>Elektrikli ve elektronik aletler (büyük ve sabit endüstri aletleri hariç olmak suretiyle)</w:t>
      </w:r>
      <w:r w:rsidRPr="00611F8D">
        <w:rPr>
          <w:rFonts w:ascii="Arial" w:eastAsia="Times New Roman" w:hAnsi="Arial" w:cs="Arial"/>
          <w:color w:val="333333"/>
          <w:sz w:val="24"/>
          <w:szCs w:val="24"/>
          <w:lang w:eastAsia="tr-TR"/>
        </w:rPr>
        <w:br/>
        <w:t>Oyuncaklar, eğlence ve spor ekipmanları</w:t>
      </w:r>
      <w:r w:rsidRPr="00611F8D">
        <w:rPr>
          <w:rFonts w:ascii="Arial" w:eastAsia="Times New Roman" w:hAnsi="Arial" w:cs="Arial"/>
          <w:color w:val="333333"/>
          <w:sz w:val="24"/>
          <w:szCs w:val="24"/>
          <w:lang w:eastAsia="tr-TR"/>
        </w:rPr>
        <w:br/>
        <w:t>Tıbbi cihazlar</w:t>
      </w:r>
      <w:r w:rsidRPr="00611F8D">
        <w:rPr>
          <w:rFonts w:ascii="Arial" w:eastAsia="Times New Roman" w:hAnsi="Arial" w:cs="Arial"/>
          <w:color w:val="333333"/>
          <w:sz w:val="24"/>
          <w:szCs w:val="24"/>
          <w:lang w:eastAsia="tr-TR"/>
        </w:rPr>
        <w:br/>
        <w:t>İzleme ve test aletleri</w:t>
      </w:r>
      <w:r w:rsidRPr="00611F8D">
        <w:rPr>
          <w:rFonts w:ascii="Arial" w:eastAsia="Times New Roman" w:hAnsi="Arial" w:cs="Arial"/>
          <w:color w:val="333333"/>
          <w:sz w:val="24"/>
          <w:szCs w:val="24"/>
          <w:lang w:eastAsia="tr-TR"/>
        </w:rPr>
        <w:br/>
        <w:t>Otomatlar olarak belirtilmiştir.</w:t>
      </w:r>
    </w:p>
    <w:p w:rsidR="00611F8D" w:rsidRPr="00611F8D" w:rsidRDefault="00611F8D" w:rsidP="00611F8D">
      <w:pPr>
        <w:shd w:val="clear" w:color="auto" w:fill="FFFFFF"/>
        <w:spacing w:after="0" w:line="1035" w:lineRule="atLeast"/>
        <w:textAlignment w:val="baseline"/>
        <w:outlineLvl w:val="1"/>
        <w:rPr>
          <w:rFonts w:ascii="Times New Roman" w:eastAsia="Times New Roman" w:hAnsi="Times New Roman" w:cs="Times New Roman"/>
          <w:color w:val="111111"/>
          <w:sz w:val="36"/>
          <w:szCs w:val="36"/>
          <w:lang w:eastAsia="tr-TR"/>
        </w:rPr>
      </w:pPr>
      <w:r w:rsidRPr="00611F8D">
        <w:rPr>
          <w:rFonts w:ascii="Times New Roman" w:eastAsia="Times New Roman" w:hAnsi="Times New Roman" w:cs="Times New Roman"/>
          <w:color w:val="111111"/>
          <w:sz w:val="36"/>
          <w:szCs w:val="36"/>
          <w:lang w:eastAsia="tr-TR"/>
        </w:rPr>
        <w:t>Elektronik Atıklar Nelerden Oluşur?</w:t>
      </w:r>
    </w:p>
    <w:p w:rsidR="00611F8D" w:rsidRPr="00611F8D" w:rsidRDefault="00611F8D" w:rsidP="00611F8D">
      <w:pPr>
        <w:spacing w:before="240" w:after="240" w:line="240" w:lineRule="auto"/>
        <w:rPr>
          <w:rFonts w:ascii="Times New Roman" w:eastAsia="Times New Roman" w:hAnsi="Times New Roman" w:cs="Times New Roman"/>
          <w:sz w:val="24"/>
          <w:szCs w:val="24"/>
          <w:lang w:eastAsia="tr-TR"/>
        </w:rPr>
      </w:pPr>
      <w:r w:rsidRPr="00611F8D">
        <w:rPr>
          <w:rFonts w:ascii="Times New Roman" w:eastAsia="Times New Roman" w:hAnsi="Times New Roman" w:cs="Times New Roman"/>
          <w:sz w:val="24"/>
          <w:szCs w:val="24"/>
          <w:lang w:eastAsia="tr-TR"/>
        </w:rPr>
        <w:pict>
          <v:rect id="_x0000_i1026" style="width:0;height:.75pt" o:hralign="center" o:hrstd="t" o:hrnoshade="t" o:hr="t" fillcolor="#333" stroked="f"/>
        </w:pict>
      </w:r>
    </w:p>
    <w:p w:rsidR="00611F8D" w:rsidRPr="00611F8D" w:rsidRDefault="00611F8D" w:rsidP="00611F8D">
      <w:pPr>
        <w:shd w:val="clear" w:color="auto" w:fill="FFFFFF"/>
        <w:spacing w:after="0" w:line="240" w:lineRule="auto"/>
        <w:textAlignment w:val="baseline"/>
        <w:rPr>
          <w:rFonts w:ascii="Arial" w:eastAsia="Times New Roman" w:hAnsi="Arial" w:cs="Arial"/>
          <w:color w:val="333333"/>
          <w:sz w:val="24"/>
          <w:szCs w:val="24"/>
          <w:lang w:eastAsia="tr-TR"/>
        </w:rPr>
      </w:pPr>
      <w:r w:rsidRPr="00611F8D">
        <w:rPr>
          <w:rFonts w:ascii="Arial" w:eastAsia="Times New Roman" w:hAnsi="Arial" w:cs="Arial"/>
          <w:color w:val="333333"/>
          <w:sz w:val="24"/>
          <w:szCs w:val="24"/>
          <w:lang w:eastAsia="tr-TR"/>
        </w:rPr>
        <w:t>Elektronik atıklar ağır </w:t>
      </w:r>
      <w:hyperlink r:id="rId6" w:history="1">
        <w:r w:rsidRPr="00611F8D">
          <w:rPr>
            <w:rFonts w:ascii="Arial" w:eastAsia="Times New Roman" w:hAnsi="Arial" w:cs="Arial"/>
            <w:color w:val="111111"/>
            <w:sz w:val="24"/>
            <w:szCs w:val="24"/>
            <w:u w:val="single"/>
            <w:lang w:eastAsia="tr-TR"/>
          </w:rPr>
          <w:t>metal</w:t>
        </w:r>
      </w:hyperlink>
      <w:r w:rsidRPr="00611F8D">
        <w:rPr>
          <w:rFonts w:ascii="Arial" w:eastAsia="Times New Roman" w:hAnsi="Arial" w:cs="Arial"/>
          <w:color w:val="333333"/>
          <w:sz w:val="24"/>
          <w:szCs w:val="24"/>
          <w:lang w:eastAsia="tr-TR"/>
        </w:rPr>
        <w:t xml:space="preserve"> ve </w:t>
      </w:r>
      <w:proofErr w:type="spellStart"/>
      <w:r w:rsidRPr="00611F8D">
        <w:rPr>
          <w:rFonts w:ascii="Arial" w:eastAsia="Times New Roman" w:hAnsi="Arial" w:cs="Arial"/>
          <w:color w:val="333333"/>
          <w:sz w:val="24"/>
          <w:szCs w:val="24"/>
          <w:lang w:eastAsia="tr-TR"/>
        </w:rPr>
        <w:t>naturel</w:t>
      </w:r>
      <w:proofErr w:type="spellEnd"/>
      <w:r w:rsidRPr="00611F8D">
        <w:rPr>
          <w:rFonts w:ascii="Arial" w:eastAsia="Times New Roman" w:hAnsi="Arial" w:cs="Arial"/>
          <w:color w:val="333333"/>
          <w:sz w:val="24"/>
          <w:szCs w:val="24"/>
          <w:lang w:eastAsia="tr-TR"/>
        </w:rPr>
        <w:t xml:space="preserve"> kirletici içerdiğinden dolayı günümüzde muhit kirliliğinin en büyük kaynaklarından biri olarak gösterilmektedir. Elektronik aletlerde ortalama olarak 50 ayrı araç-gereç bulunmaktadır.</w:t>
      </w:r>
    </w:p>
    <w:p w:rsidR="00611F8D" w:rsidRPr="00611F8D" w:rsidRDefault="00611F8D" w:rsidP="00611F8D">
      <w:pPr>
        <w:shd w:val="clear" w:color="auto" w:fill="FFFFFF"/>
        <w:spacing w:after="360" w:line="240" w:lineRule="auto"/>
        <w:textAlignment w:val="baseline"/>
        <w:rPr>
          <w:rFonts w:ascii="Arial" w:eastAsia="Times New Roman" w:hAnsi="Arial" w:cs="Arial"/>
          <w:color w:val="333333"/>
          <w:sz w:val="24"/>
          <w:szCs w:val="24"/>
          <w:lang w:eastAsia="tr-TR"/>
        </w:rPr>
      </w:pPr>
      <w:r>
        <w:rPr>
          <w:rFonts w:ascii="Arial" w:eastAsia="Times New Roman" w:hAnsi="Arial" w:cs="Arial"/>
          <w:noProof/>
          <w:color w:val="333333"/>
          <w:sz w:val="24"/>
          <w:szCs w:val="24"/>
          <w:lang w:eastAsia="tr-TR"/>
        </w:rPr>
        <w:drawing>
          <wp:inline distT="0" distB="0" distL="0" distR="0">
            <wp:extent cx="1754505" cy="2339340"/>
            <wp:effectExtent l="0" t="0" r="0" b="3810"/>
            <wp:docPr id="3" name="Resim 3" descr="https://sifiratikturkiye.net/wp-content/uploads/2018/12/IMG_4050-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ifiratikturkiye.net/wp-content/uploads/2018/12/IMG_4050-225x3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4505" cy="2339340"/>
                    </a:xfrm>
                    <a:prstGeom prst="rect">
                      <a:avLst/>
                    </a:prstGeom>
                    <a:noFill/>
                    <a:ln>
                      <a:noFill/>
                    </a:ln>
                  </pic:spPr>
                </pic:pic>
              </a:graphicData>
            </a:graphic>
          </wp:inline>
        </w:drawing>
      </w:r>
      <w:r w:rsidRPr="00611F8D">
        <w:rPr>
          <w:rFonts w:ascii="Arial" w:eastAsia="Times New Roman" w:hAnsi="Arial" w:cs="Arial"/>
          <w:color w:val="333333"/>
          <w:sz w:val="24"/>
          <w:szCs w:val="24"/>
          <w:lang w:eastAsia="tr-TR"/>
        </w:rPr>
        <w:t> </w:t>
      </w:r>
      <w:r>
        <w:rPr>
          <w:rFonts w:ascii="Arial" w:eastAsia="Times New Roman" w:hAnsi="Arial" w:cs="Arial"/>
          <w:noProof/>
          <w:color w:val="333333"/>
          <w:sz w:val="24"/>
          <w:szCs w:val="24"/>
          <w:lang w:eastAsia="tr-TR"/>
        </w:rPr>
        <w:drawing>
          <wp:inline distT="0" distB="0" distL="0" distR="0">
            <wp:extent cx="1743710" cy="2328545"/>
            <wp:effectExtent l="0" t="0" r="8890" b="0"/>
            <wp:docPr id="2" name="Resim 2" descr="https://sifiratikturkiye.net/wp-content/uploads/2018/12/IMG_3476-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ifiratikturkiye.net/wp-content/uploads/2018/12/IMG_3476-225x3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710" cy="2328545"/>
                    </a:xfrm>
                    <a:prstGeom prst="rect">
                      <a:avLst/>
                    </a:prstGeom>
                    <a:noFill/>
                    <a:ln>
                      <a:noFill/>
                    </a:ln>
                  </pic:spPr>
                </pic:pic>
              </a:graphicData>
            </a:graphic>
          </wp:inline>
        </w:drawing>
      </w:r>
      <w:r w:rsidRPr="00611F8D">
        <w:rPr>
          <w:rFonts w:ascii="Arial" w:eastAsia="Times New Roman" w:hAnsi="Arial" w:cs="Arial"/>
          <w:color w:val="333333"/>
          <w:sz w:val="24"/>
          <w:szCs w:val="24"/>
          <w:lang w:eastAsia="tr-TR"/>
        </w:rPr>
        <w:t> </w:t>
      </w:r>
      <w:r>
        <w:rPr>
          <w:rFonts w:ascii="Arial" w:eastAsia="Times New Roman" w:hAnsi="Arial" w:cs="Arial"/>
          <w:noProof/>
          <w:color w:val="333333"/>
          <w:sz w:val="24"/>
          <w:szCs w:val="24"/>
          <w:lang w:eastAsia="tr-TR"/>
        </w:rPr>
        <w:drawing>
          <wp:inline distT="0" distB="0" distL="0" distR="0">
            <wp:extent cx="1743710" cy="2328545"/>
            <wp:effectExtent l="0" t="0" r="8890" b="0"/>
            <wp:docPr id="1" name="Resim 1" descr="https://sifiratikturkiye.net/wp-content/uploads/2018/12/IMG_4131-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ifiratikturkiye.net/wp-content/uploads/2018/12/IMG_4131-225x3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710" cy="2328545"/>
                    </a:xfrm>
                    <a:prstGeom prst="rect">
                      <a:avLst/>
                    </a:prstGeom>
                    <a:noFill/>
                    <a:ln>
                      <a:noFill/>
                    </a:ln>
                  </pic:spPr>
                </pic:pic>
              </a:graphicData>
            </a:graphic>
          </wp:inline>
        </w:drawing>
      </w:r>
    </w:p>
    <w:p w:rsidR="00611F8D" w:rsidRPr="00611F8D" w:rsidRDefault="00611F8D" w:rsidP="00611F8D">
      <w:pPr>
        <w:shd w:val="clear" w:color="auto" w:fill="FFFFFF"/>
        <w:spacing w:after="360" w:line="240" w:lineRule="auto"/>
        <w:textAlignment w:val="baseline"/>
        <w:rPr>
          <w:rFonts w:ascii="Arial" w:eastAsia="Times New Roman" w:hAnsi="Arial" w:cs="Arial"/>
          <w:color w:val="333333"/>
          <w:sz w:val="24"/>
          <w:szCs w:val="24"/>
          <w:lang w:eastAsia="tr-TR"/>
        </w:rPr>
      </w:pPr>
      <w:r w:rsidRPr="00611F8D">
        <w:rPr>
          <w:rFonts w:ascii="Arial" w:eastAsia="Times New Roman" w:hAnsi="Arial" w:cs="Arial"/>
          <w:color w:val="333333"/>
          <w:sz w:val="24"/>
          <w:szCs w:val="24"/>
          <w:lang w:eastAsia="tr-TR"/>
        </w:rPr>
        <w:lastRenderedPageBreak/>
        <w:t>Bunlar genel olarak; değerli metaller (altın, gümüş, paladyum),</w:t>
      </w:r>
      <w:r w:rsidRPr="00611F8D">
        <w:rPr>
          <w:rFonts w:ascii="Arial" w:eastAsia="Times New Roman" w:hAnsi="Arial" w:cs="Arial"/>
          <w:color w:val="333333"/>
          <w:sz w:val="24"/>
          <w:szCs w:val="24"/>
          <w:lang w:eastAsia="tr-TR"/>
        </w:rPr>
        <w:br/>
        <w:t>temel ve hususi metaller (bakır, alüminyum, nikel, çinko, demir vb.).</w:t>
      </w:r>
      <w:r w:rsidRPr="00611F8D">
        <w:rPr>
          <w:rFonts w:ascii="Arial" w:eastAsia="Times New Roman" w:hAnsi="Arial" w:cs="Arial"/>
          <w:color w:val="333333"/>
          <w:sz w:val="24"/>
          <w:szCs w:val="24"/>
          <w:lang w:eastAsia="tr-TR"/>
        </w:rPr>
        <w:br/>
        <w:t>Tehlikeli metaller (cıva, berilyum, kadmiyum),halojenler (bromür, klor vb.),</w:t>
      </w:r>
      <w:r w:rsidRPr="00611F8D">
        <w:rPr>
          <w:rFonts w:ascii="Arial" w:eastAsia="Times New Roman" w:hAnsi="Arial" w:cs="Arial"/>
          <w:color w:val="333333"/>
          <w:sz w:val="24"/>
          <w:szCs w:val="24"/>
          <w:lang w:eastAsia="tr-TR"/>
        </w:rPr>
        <w:br/>
        <w:t>plastik şeklinde doğal bileşenler olarak sınıflandırılabilmektedir.</w:t>
      </w:r>
    </w:p>
    <w:p w:rsidR="00611F8D" w:rsidRPr="00611F8D" w:rsidRDefault="00611F8D" w:rsidP="00611F8D">
      <w:pPr>
        <w:shd w:val="clear" w:color="auto" w:fill="FFFFFF"/>
        <w:spacing w:after="0" w:line="855" w:lineRule="atLeast"/>
        <w:textAlignment w:val="baseline"/>
        <w:outlineLvl w:val="2"/>
        <w:rPr>
          <w:rFonts w:ascii="Times New Roman" w:eastAsia="Times New Roman" w:hAnsi="Times New Roman" w:cs="Times New Roman"/>
          <w:color w:val="111111"/>
          <w:sz w:val="27"/>
          <w:szCs w:val="27"/>
          <w:lang w:eastAsia="tr-TR"/>
        </w:rPr>
      </w:pPr>
      <w:r w:rsidRPr="00611F8D">
        <w:rPr>
          <w:rFonts w:ascii="Times New Roman" w:eastAsia="Times New Roman" w:hAnsi="Times New Roman" w:cs="Times New Roman"/>
          <w:color w:val="111111"/>
          <w:sz w:val="27"/>
          <w:szCs w:val="27"/>
          <w:lang w:eastAsia="tr-TR"/>
        </w:rPr>
        <w:t>Türkiye ve Dünyada Elektronik Atık Miktarları</w:t>
      </w:r>
    </w:p>
    <w:p w:rsidR="00611F8D" w:rsidRPr="00611F8D" w:rsidRDefault="00611F8D" w:rsidP="00611F8D">
      <w:pPr>
        <w:spacing w:before="240" w:after="240" w:line="240" w:lineRule="auto"/>
        <w:rPr>
          <w:rFonts w:ascii="Times New Roman" w:eastAsia="Times New Roman" w:hAnsi="Times New Roman" w:cs="Times New Roman"/>
          <w:sz w:val="24"/>
          <w:szCs w:val="24"/>
          <w:lang w:eastAsia="tr-TR"/>
        </w:rPr>
      </w:pPr>
      <w:r w:rsidRPr="00611F8D">
        <w:rPr>
          <w:rFonts w:ascii="Times New Roman" w:eastAsia="Times New Roman" w:hAnsi="Times New Roman" w:cs="Times New Roman"/>
          <w:sz w:val="24"/>
          <w:szCs w:val="24"/>
          <w:lang w:eastAsia="tr-TR"/>
        </w:rPr>
        <w:pict>
          <v:rect id="_x0000_i1027" style="width:0;height:.75pt" o:hralign="center" o:hrstd="t" o:hrnoshade="t" o:hr="t" fillcolor="#333" stroked="f"/>
        </w:pict>
      </w:r>
    </w:p>
    <w:p w:rsidR="00611F8D" w:rsidRPr="00611F8D" w:rsidRDefault="00611F8D" w:rsidP="00611F8D">
      <w:pPr>
        <w:shd w:val="clear" w:color="auto" w:fill="FFFFFF"/>
        <w:spacing w:after="360" w:line="240" w:lineRule="auto"/>
        <w:textAlignment w:val="baseline"/>
        <w:rPr>
          <w:rFonts w:ascii="Arial" w:eastAsia="Times New Roman" w:hAnsi="Arial" w:cs="Arial"/>
          <w:color w:val="333333"/>
          <w:sz w:val="24"/>
          <w:szCs w:val="24"/>
          <w:lang w:eastAsia="tr-TR"/>
        </w:rPr>
      </w:pPr>
      <w:r w:rsidRPr="00611F8D">
        <w:rPr>
          <w:rFonts w:ascii="Arial" w:eastAsia="Times New Roman" w:hAnsi="Arial" w:cs="Arial"/>
          <w:color w:val="333333"/>
          <w:sz w:val="24"/>
          <w:szCs w:val="24"/>
          <w:lang w:eastAsia="tr-TR"/>
        </w:rPr>
        <w:t>Bir elektronik atığın ağırlığının %70 ’inden fazlasını demir, alüminyum, plastik ve cam oluşturmaktadır. Değerli malzemeler ve tehlikeli maddeler ise oldukça azca miktarlarda bulunmalarına karşın oldukça büyük öneme sahiplerdir. Altın, gümüş, bakır, platin, paladyum elektronik atıkların geri dönüşümünü kazançlı bir iş haline getiren kıymetli maddeler içinde yer almıştır. Örneğin 2014 yılında elektronik atıkların geri kazanımı sonucu oluşan altın miktarının yaklaşık olarak 250 ile 300 ton civarında olduğu belirtilmektedir. Bunlara  indiyum ve galyum gibi nadir bulunan elementler de yeni teknolojik uygulamalarda kullanılıyor olmaları nedeniyle önem teşkil eden maddeler arasındadır.</w:t>
      </w:r>
    </w:p>
    <w:p w:rsidR="00611F8D" w:rsidRPr="00611F8D" w:rsidRDefault="00611F8D" w:rsidP="00611F8D">
      <w:pPr>
        <w:shd w:val="clear" w:color="auto" w:fill="FFFFFF"/>
        <w:spacing w:after="0" w:line="240" w:lineRule="auto"/>
        <w:textAlignment w:val="baseline"/>
        <w:rPr>
          <w:rFonts w:ascii="Arial" w:eastAsia="Times New Roman" w:hAnsi="Arial" w:cs="Arial"/>
          <w:color w:val="333333"/>
          <w:sz w:val="24"/>
          <w:szCs w:val="24"/>
          <w:lang w:eastAsia="tr-TR"/>
        </w:rPr>
      </w:pPr>
      <w:r w:rsidRPr="00611F8D">
        <w:rPr>
          <w:rFonts w:ascii="Arial" w:eastAsia="Times New Roman" w:hAnsi="Arial" w:cs="Arial"/>
          <w:color w:val="333333"/>
          <w:sz w:val="24"/>
          <w:szCs w:val="24"/>
          <w:lang w:eastAsia="tr-TR"/>
        </w:rPr>
        <w:t xml:space="preserve">Ülkelerin </w:t>
      </w:r>
      <w:proofErr w:type="spellStart"/>
      <w:r w:rsidRPr="00611F8D">
        <w:rPr>
          <w:rFonts w:ascii="Arial" w:eastAsia="Times New Roman" w:hAnsi="Arial" w:cs="Arial"/>
          <w:color w:val="333333"/>
          <w:sz w:val="24"/>
          <w:szCs w:val="24"/>
          <w:lang w:eastAsia="tr-TR"/>
        </w:rPr>
        <w:t>sosyo</w:t>
      </w:r>
      <w:proofErr w:type="spellEnd"/>
      <w:r w:rsidRPr="00611F8D">
        <w:rPr>
          <w:rFonts w:ascii="Arial" w:eastAsia="Times New Roman" w:hAnsi="Arial" w:cs="Arial"/>
          <w:color w:val="333333"/>
          <w:sz w:val="24"/>
          <w:szCs w:val="24"/>
          <w:lang w:eastAsia="tr-TR"/>
        </w:rPr>
        <w:t>-ekonomik ve gelişmişlik durumu, elektronik atık miktarının ve içerik kalitesinin başlıca belirleyicilerindendir. </w:t>
      </w:r>
      <w:hyperlink r:id="rId10" w:history="1">
        <w:r w:rsidRPr="00611F8D">
          <w:rPr>
            <w:rFonts w:ascii="Arial" w:eastAsia="Times New Roman" w:hAnsi="Arial" w:cs="Arial"/>
            <w:color w:val="111111"/>
            <w:sz w:val="24"/>
            <w:szCs w:val="24"/>
            <w:u w:val="single"/>
            <w:lang w:eastAsia="tr-TR"/>
          </w:rPr>
          <w:t>Çevre ve Şehircilik Bakanlığı</w:t>
        </w:r>
      </w:hyperlink>
      <w:r w:rsidRPr="00611F8D">
        <w:rPr>
          <w:rFonts w:ascii="Arial" w:eastAsia="Times New Roman" w:hAnsi="Arial" w:cs="Arial"/>
          <w:color w:val="333333"/>
          <w:sz w:val="24"/>
          <w:szCs w:val="24"/>
          <w:lang w:eastAsia="tr-TR"/>
        </w:rPr>
        <w:t xml:space="preserve">’nın 2012 yılı verilerine göre ülkemizde yılda 535.000 ton </w:t>
      </w:r>
      <w:proofErr w:type="spellStart"/>
      <w:r w:rsidRPr="00611F8D">
        <w:rPr>
          <w:rFonts w:ascii="Arial" w:eastAsia="Times New Roman" w:hAnsi="Arial" w:cs="Arial"/>
          <w:color w:val="333333"/>
          <w:sz w:val="24"/>
          <w:szCs w:val="24"/>
          <w:lang w:eastAsia="tr-TR"/>
        </w:rPr>
        <w:t>elektonik</w:t>
      </w:r>
      <w:proofErr w:type="spellEnd"/>
      <w:r w:rsidRPr="00611F8D">
        <w:rPr>
          <w:rFonts w:ascii="Arial" w:eastAsia="Times New Roman" w:hAnsi="Arial" w:cs="Arial"/>
          <w:color w:val="333333"/>
          <w:sz w:val="24"/>
          <w:szCs w:val="24"/>
          <w:lang w:eastAsia="tr-TR"/>
        </w:rPr>
        <w:t xml:space="preserve"> atık ortaya çıkmaktadır. Ayrıca Global Elektronik Atık İzleme Raporu’nda yer alan verilerde, 2013 yılında dünya genelinde ortalama 40 milyon ton elektronik atık ortaya çıkmıştır. Yayınlanan rapora göre önümüzdeki 3 yıl arasında elektronik atık miktarının dünya çapında yaklaşık olarak 50 milyon tona yükseleceği tahmin edilmektedir.</w:t>
      </w:r>
    </w:p>
    <w:p w:rsidR="00611F8D" w:rsidRPr="00611F8D" w:rsidRDefault="00611F8D" w:rsidP="00611F8D">
      <w:pPr>
        <w:shd w:val="clear" w:color="auto" w:fill="FFFFFF"/>
        <w:spacing w:after="360" w:line="240" w:lineRule="auto"/>
        <w:textAlignment w:val="baseline"/>
        <w:rPr>
          <w:rFonts w:ascii="Arial" w:eastAsia="Times New Roman" w:hAnsi="Arial" w:cs="Arial"/>
          <w:color w:val="333333"/>
          <w:sz w:val="24"/>
          <w:szCs w:val="24"/>
          <w:lang w:eastAsia="tr-TR"/>
        </w:rPr>
      </w:pPr>
      <w:r w:rsidRPr="00611F8D">
        <w:rPr>
          <w:rFonts w:ascii="Arial" w:eastAsia="Times New Roman" w:hAnsi="Arial" w:cs="Arial"/>
          <w:color w:val="333333"/>
          <w:sz w:val="24"/>
          <w:szCs w:val="24"/>
          <w:lang w:eastAsia="tr-TR"/>
        </w:rPr>
        <w:t>Avrupa Birliği tarafınca yapılan araştırmalar sonucunda dünya çapında elektrikli veya elektronik atıkların geri dönüşümünden elde edilmiş kaynağın 50 milyar dolar olduğu düşünülmektedir. Geri kazanımın ülkemiz ve muhit sağlığı açısından ne kadar mühim olduğu daha iyi anlaşılmaktadır.</w:t>
      </w:r>
    </w:p>
    <w:p w:rsidR="00611F8D" w:rsidRPr="00611F8D" w:rsidRDefault="00611F8D" w:rsidP="00611F8D">
      <w:pPr>
        <w:shd w:val="clear" w:color="auto" w:fill="FFFFFF"/>
        <w:spacing w:after="0" w:line="240" w:lineRule="auto"/>
        <w:textAlignment w:val="baseline"/>
        <w:rPr>
          <w:rFonts w:ascii="Arial" w:eastAsia="Times New Roman" w:hAnsi="Arial" w:cs="Arial"/>
          <w:color w:val="333333"/>
          <w:sz w:val="24"/>
          <w:szCs w:val="24"/>
          <w:lang w:eastAsia="tr-TR"/>
        </w:rPr>
      </w:pPr>
      <w:hyperlink r:id="rId11" w:history="1">
        <w:r w:rsidRPr="00611F8D">
          <w:rPr>
            <w:rFonts w:ascii="Arial" w:eastAsia="Times New Roman" w:hAnsi="Arial" w:cs="Arial"/>
            <w:b/>
            <w:bCs/>
            <w:color w:val="111111"/>
            <w:sz w:val="24"/>
            <w:szCs w:val="24"/>
            <w:u w:val="single"/>
            <w:bdr w:val="none" w:sz="0" w:space="0" w:color="auto" w:frame="1"/>
            <w:lang w:eastAsia="tr-TR"/>
          </w:rPr>
          <w:t>Elektronik Atık Yönetmeliği</w:t>
        </w:r>
      </w:hyperlink>
    </w:p>
    <w:p w:rsidR="00D97D8A" w:rsidRDefault="00611F8D">
      <w:r w:rsidRPr="00611F8D">
        <w:t>https://sifiratikturkiye.ne</w:t>
      </w:r>
      <w:bookmarkStart w:id="0" w:name="_GoBack"/>
      <w:bookmarkEnd w:id="0"/>
      <w:r w:rsidRPr="00611F8D">
        <w:t>t/wp-content/uploads/2019/01/Elektronik-Atik-Yonetmeligi.pdf</w:t>
      </w:r>
    </w:p>
    <w:sectPr w:rsidR="00D97D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3B4"/>
    <w:rsid w:val="00611F8D"/>
    <w:rsid w:val="00D97D8A"/>
    <w:rsid w:val="00E403B4"/>
    <w:rsid w:val="00F75D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611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11F8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611F8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11F8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11F8D"/>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611F8D"/>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611F8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11F8D"/>
    <w:rPr>
      <w:b/>
      <w:bCs/>
    </w:rPr>
  </w:style>
  <w:style w:type="character" w:styleId="Kpr">
    <w:name w:val="Hyperlink"/>
    <w:basedOn w:val="VarsaylanParagrafYazTipi"/>
    <w:uiPriority w:val="99"/>
    <w:semiHidden/>
    <w:unhideWhenUsed/>
    <w:rsid w:val="00611F8D"/>
    <w:rPr>
      <w:color w:val="0000FF"/>
      <w:u w:val="single"/>
    </w:rPr>
  </w:style>
  <w:style w:type="paragraph" w:styleId="BalonMetni">
    <w:name w:val="Balloon Text"/>
    <w:basedOn w:val="Normal"/>
    <w:link w:val="BalonMetniChar"/>
    <w:uiPriority w:val="99"/>
    <w:semiHidden/>
    <w:unhideWhenUsed/>
    <w:rsid w:val="00611F8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11F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611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11F8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611F8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11F8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11F8D"/>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611F8D"/>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611F8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11F8D"/>
    <w:rPr>
      <w:b/>
      <w:bCs/>
    </w:rPr>
  </w:style>
  <w:style w:type="character" w:styleId="Kpr">
    <w:name w:val="Hyperlink"/>
    <w:basedOn w:val="VarsaylanParagrafYazTipi"/>
    <w:uiPriority w:val="99"/>
    <w:semiHidden/>
    <w:unhideWhenUsed/>
    <w:rsid w:val="00611F8D"/>
    <w:rPr>
      <w:color w:val="0000FF"/>
      <w:u w:val="single"/>
    </w:rPr>
  </w:style>
  <w:style w:type="paragraph" w:styleId="BalonMetni">
    <w:name w:val="Balloon Text"/>
    <w:basedOn w:val="Normal"/>
    <w:link w:val="BalonMetniChar"/>
    <w:uiPriority w:val="99"/>
    <w:semiHidden/>
    <w:unhideWhenUsed/>
    <w:rsid w:val="00611F8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11F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81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ifiratikturkiye.net/metal-atik/" TargetMode="External"/><Relationship Id="rId11" Type="http://schemas.openxmlformats.org/officeDocument/2006/relationships/hyperlink" Target="https://sifiratikturkiye.net/wp-content/uploads/2019/01/Elektronik-Atik-Yonetmeligi.pdf" TargetMode="External"/><Relationship Id="rId5" Type="http://schemas.openxmlformats.org/officeDocument/2006/relationships/hyperlink" Target="http://www.resmigazete.gov.tr/eskiler/2012/05/20120522-5.htm" TargetMode="External"/><Relationship Id="rId10" Type="http://schemas.openxmlformats.org/officeDocument/2006/relationships/hyperlink" Target="https://csb.gov.tr/"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3029</Characters>
  <Application>Microsoft Office Word</Application>
  <DocSecurity>0</DocSecurity>
  <Lines>25</Lines>
  <Paragraphs>7</Paragraphs>
  <ScaleCrop>false</ScaleCrop>
  <Company>Silentall Unattended Installer</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2</cp:revision>
  <dcterms:created xsi:type="dcterms:W3CDTF">2020-06-25T08:32:00Z</dcterms:created>
  <dcterms:modified xsi:type="dcterms:W3CDTF">2020-06-25T08:37:00Z</dcterms:modified>
</cp:coreProperties>
</file>